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321" w:rsidRDefault="00BC5321" w:rsidP="00BC5321">
      <w:pPr>
        <w:pStyle w:val="a3"/>
        <w:spacing w:before="0" w:beforeAutospacing="0" w:after="120" w:afterAutospacing="0" w:line="276" w:lineRule="atLeast"/>
        <w:ind w:left="120" w:right="120"/>
        <w:jc w:val="both"/>
        <w:rPr>
          <w:rFonts w:ascii="Georgia" w:hAnsi="Georgia"/>
          <w:color w:val="000000"/>
          <w:sz w:val="22"/>
          <w:szCs w:val="22"/>
        </w:rPr>
      </w:pPr>
      <w:r>
        <w:rPr>
          <w:rStyle w:val="a4"/>
          <w:rFonts w:ascii="Georgia" w:hAnsi="Georgia"/>
          <w:color w:val="000000"/>
          <w:sz w:val="22"/>
          <w:szCs w:val="22"/>
        </w:rPr>
        <w:t>Порядок индексации зарплаты.</w:t>
      </w:r>
    </w:p>
    <w:p w:rsidR="00BC5321" w:rsidRDefault="00BC5321" w:rsidP="00BC5321">
      <w:pPr>
        <w:pStyle w:val="a3"/>
        <w:spacing w:before="0" w:beforeAutospacing="0" w:after="120" w:afterAutospacing="0" w:line="276" w:lineRule="atLeast"/>
        <w:ind w:left="120" w:right="120"/>
        <w:jc w:val="both"/>
        <w:rPr>
          <w:rFonts w:ascii="Georgia" w:hAnsi="Georgia"/>
          <w:color w:val="000000"/>
          <w:sz w:val="23"/>
          <w:szCs w:val="23"/>
        </w:rPr>
      </w:pPr>
      <w:r>
        <w:rPr>
          <w:rFonts w:ascii="Georgia" w:hAnsi="Georgia"/>
          <w:color w:val="000000"/>
          <w:sz w:val="23"/>
          <w:szCs w:val="23"/>
        </w:rPr>
        <w:t>Порядок индексации зарплаты следует закрепить во внутренних документах учреждения (предприятия).</w:t>
      </w:r>
    </w:p>
    <w:p w:rsidR="00BC5321" w:rsidRDefault="00BC5321" w:rsidP="00BC5321">
      <w:pPr>
        <w:pStyle w:val="a3"/>
        <w:spacing w:before="0" w:beforeAutospacing="0" w:after="120" w:afterAutospacing="0" w:line="276" w:lineRule="atLeast"/>
        <w:ind w:left="120" w:right="120"/>
        <w:jc w:val="both"/>
        <w:rPr>
          <w:rFonts w:ascii="Georgia" w:hAnsi="Georgia"/>
          <w:color w:val="000000"/>
          <w:sz w:val="23"/>
          <w:szCs w:val="23"/>
        </w:rPr>
      </w:pPr>
      <w:r>
        <w:rPr>
          <w:rFonts w:ascii="Georgia" w:hAnsi="Georgia"/>
          <w:color w:val="000000"/>
          <w:sz w:val="23"/>
          <w:szCs w:val="23"/>
        </w:rPr>
        <w:t xml:space="preserve">Для работодателя установлена безусловная обязанность </w:t>
      </w:r>
      <w:proofErr w:type="gramStart"/>
      <w:r>
        <w:rPr>
          <w:rFonts w:ascii="Georgia" w:hAnsi="Georgia"/>
          <w:color w:val="000000"/>
          <w:sz w:val="23"/>
          <w:szCs w:val="23"/>
        </w:rPr>
        <w:t>индексировать</w:t>
      </w:r>
      <w:proofErr w:type="gramEnd"/>
      <w:r>
        <w:rPr>
          <w:rFonts w:ascii="Georgia" w:hAnsi="Georgia"/>
          <w:color w:val="000000"/>
          <w:sz w:val="23"/>
          <w:szCs w:val="23"/>
        </w:rPr>
        <w:t xml:space="preserve"> заработную плату</w:t>
      </w:r>
      <w:r>
        <w:rPr>
          <w:rStyle w:val="apple-converted-space"/>
          <w:rFonts w:ascii="Georgia" w:hAnsi="Georgia"/>
          <w:b/>
          <w:bCs/>
          <w:color w:val="000000"/>
          <w:sz w:val="23"/>
          <w:szCs w:val="23"/>
        </w:rPr>
        <w:t> </w:t>
      </w:r>
      <w:r>
        <w:rPr>
          <w:rFonts w:ascii="Georgia" w:hAnsi="Georgia"/>
          <w:color w:val="000000"/>
          <w:sz w:val="23"/>
          <w:szCs w:val="23"/>
        </w:rPr>
        <w:t>(Определение КС РФ от 17.06.2010 №</w:t>
      </w:r>
      <w:r>
        <w:rPr>
          <w:rStyle w:val="apple-converted-space"/>
          <w:rFonts w:ascii="Georgia" w:hAnsi="Georgia"/>
          <w:i/>
          <w:iCs/>
          <w:color w:val="000000"/>
          <w:sz w:val="23"/>
          <w:szCs w:val="23"/>
        </w:rPr>
        <w:t> </w:t>
      </w:r>
      <w:r>
        <w:rPr>
          <w:rFonts w:ascii="Georgia" w:hAnsi="Georgia"/>
          <w:color w:val="000000"/>
          <w:sz w:val="23"/>
          <w:szCs w:val="23"/>
        </w:rPr>
        <w:t>913-O-O,.</w:t>
      </w:r>
      <w:r>
        <w:rPr>
          <w:rStyle w:val="apple-converted-space"/>
          <w:rFonts w:ascii="Georgia" w:hAnsi="Georgia"/>
          <w:b/>
          <w:bCs/>
          <w:color w:val="000000"/>
          <w:sz w:val="23"/>
          <w:szCs w:val="23"/>
        </w:rPr>
        <w:t> </w:t>
      </w:r>
      <w:r>
        <w:rPr>
          <w:rFonts w:ascii="Georgia" w:hAnsi="Georgia"/>
          <w:color w:val="000000"/>
          <w:sz w:val="23"/>
          <w:szCs w:val="23"/>
        </w:rPr>
        <w:t xml:space="preserve">Кассационное определение Волгоградского областного суда от 24.11.2011 №33-14941/2011, письмо </w:t>
      </w:r>
      <w:proofErr w:type="spellStart"/>
      <w:r>
        <w:rPr>
          <w:rFonts w:ascii="Georgia" w:hAnsi="Georgia"/>
          <w:color w:val="000000"/>
          <w:sz w:val="23"/>
          <w:szCs w:val="23"/>
        </w:rPr>
        <w:t>Роструда</w:t>
      </w:r>
      <w:proofErr w:type="spellEnd"/>
      <w:r>
        <w:rPr>
          <w:rFonts w:ascii="Georgia" w:hAnsi="Georgia"/>
          <w:color w:val="000000"/>
          <w:sz w:val="23"/>
          <w:szCs w:val="23"/>
        </w:rPr>
        <w:t xml:space="preserve"> от 19.04.2010 № 1073-6-1).</w:t>
      </w:r>
    </w:p>
    <w:p w:rsidR="00BC5321" w:rsidRDefault="00BC5321" w:rsidP="00BC5321">
      <w:pPr>
        <w:pStyle w:val="a3"/>
        <w:spacing w:before="0" w:beforeAutospacing="0" w:after="120" w:afterAutospacing="0" w:line="276" w:lineRule="atLeast"/>
        <w:ind w:left="120" w:right="120"/>
        <w:jc w:val="both"/>
        <w:rPr>
          <w:rFonts w:ascii="Georgia" w:hAnsi="Georgia"/>
          <w:color w:val="000000"/>
          <w:sz w:val="23"/>
          <w:szCs w:val="23"/>
        </w:rPr>
      </w:pPr>
      <w:r>
        <w:rPr>
          <w:rFonts w:ascii="Georgia" w:hAnsi="Georgia"/>
          <w:color w:val="000000"/>
          <w:sz w:val="23"/>
          <w:szCs w:val="23"/>
        </w:rPr>
        <w:t>Однако ТК РФ не устанавливает ни порядка проведения индексации, ни периодичности, ни ее размеров. Все эти параметры работодатели, не финансируемые из бюджета, вправе определять самостоятельно. Они могут соответствовать официально установленному индексу потребительских</w:t>
      </w:r>
      <w:r>
        <w:rPr>
          <w:rStyle w:val="apple-converted-space"/>
          <w:rFonts w:ascii="Georgia" w:hAnsi="Georgia"/>
          <w:b/>
          <w:bCs/>
          <w:color w:val="000000"/>
          <w:sz w:val="23"/>
          <w:szCs w:val="23"/>
        </w:rPr>
        <w:t> </w:t>
      </w:r>
      <w:r>
        <w:rPr>
          <w:rFonts w:ascii="Georgia" w:hAnsi="Georgia"/>
          <w:color w:val="000000"/>
          <w:sz w:val="23"/>
          <w:szCs w:val="23"/>
        </w:rPr>
        <w:t>цен по стране или в отдельном регионе, величине инфляции</w:t>
      </w:r>
      <w:r>
        <w:rPr>
          <w:rStyle w:val="a4"/>
          <w:rFonts w:ascii="Georgia" w:hAnsi="Georgia"/>
          <w:color w:val="000000"/>
          <w:sz w:val="23"/>
          <w:szCs w:val="23"/>
        </w:rPr>
        <w:t>,</w:t>
      </w:r>
      <w:r>
        <w:rPr>
          <w:rStyle w:val="apple-converted-space"/>
          <w:rFonts w:ascii="Georgia" w:hAnsi="Georgia"/>
          <w:b/>
          <w:bCs/>
          <w:color w:val="000000"/>
          <w:sz w:val="23"/>
          <w:szCs w:val="23"/>
        </w:rPr>
        <w:t> </w:t>
      </w:r>
      <w:r>
        <w:rPr>
          <w:rFonts w:ascii="Georgia" w:hAnsi="Georgia"/>
          <w:color w:val="000000"/>
          <w:sz w:val="23"/>
          <w:szCs w:val="23"/>
        </w:rPr>
        <w:t>росту прожиточного минимума и иным показателям, отражающим рост цен на товары и услуги.</w:t>
      </w:r>
    </w:p>
    <w:p w:rsidR="00BF61D7" w:rsidRDefault="00BC5321" w:rsidP="00BC5321">
      <w:pPr>
        <w:pStyle w:val="a3"/>
        <w:spacing w:before="0" w:beforeAutospacing="0" w:after="120" w:afterAutospacing="0" w:line="276" w:lineRule="atLeast"/>
        <w:ind w:left="120" w:right="120"/>
        <w:jc w:val="both"/>
        <w:rPr>
          <w:rStyle w:val="apple-converted-space"/>
          <w:rFonts w:ascii="Georgia" w:hAnsi="Georgia"/>
          <w:b/>
          <w:bCs/>
          <w:color w:val="000000"/>
          <w:sz w:val="23"/>
          <w:szCs w:val="23"/>
        </w:rPr>
      </w:pPr>
      <w:r>
        <w:rPr>
          <w:rFonts w:ascii="Georgia" w:hAnsi="Georgia"/>
          <w:color w:val="000000"/>
          <w:sz w:val="23"/>
          <w:szCs w:val="23"/>
        </w:rPr>
        <w:t>Указание в ТК РФ на проведение</w:t>
      </w:r>
      <w:r>
        <w:rPr>
          <w:rStyle w:val="apple-converted-space"/>
          <w:rFonts w:ascii="Georgia" w:hAnsi="Georgia"/>
          <w:b/>
          <w:bCs/>
          <w:color w:val="000000"/>
          <w:sz w:val="23"/>
          <w:szCs w:val="23"/>
        </w:rPr>
        <w:t> </w:t>
      </w:r>
      <w:r>
        <w:rPr>
          <w:rFonts w:ascii="Georgia" w:hAnsi="Georgia"/>
          <w:color w:val="000000"/>
          <w:sz w:val="23"/>
          <w:szCs w:val="23"/>
        </w:rPr>
        <w:t>индексации в связи с ростом потребительских цен означает лишь то</w:t>
      </w:r>
      <w:r>
        <w:rPr>
          <w:rFonts w:ascii="Georgia" w:hAnsi="Georgia"/>
          <w:color w:val="000000"/>
          <w:sz w:val="23"/>
          <w:szCs w:val="23"/>
          <w:vertAlign w:val="subscript"/>
        </w:rPr>
        <w:t>,</w:t>
      </w:r>
      <w:r>
        <w:rPr>
          <w:rStyle w:val="apple-converted-space"/>
          <w:rFonts w:ascii="Georgia" w:hAnsi="Georgia"/>
          <w:color w:val="000000"/>
          <w:sz w:val="23"/>
          <w:szCs w:val="23"/>
        </w:rPr>
        <w:t> </w:t>
      </w:r>
      <w:r>
        <w:rPr>
          <w:rFonts w:ascii="Georgia" w:hAnsi="Georgia"/>
          <w:color w:val="000000"/>
          <w:sz w:val="23"/>
          <w:szCs w:val="23"/>
        </w:rPr>
        <w:t>что такой показатель является основанием для нее, но не обязательной величиной. Этот вывод подтверждают и арбитры  (Кассационное</w:t>
      </w:r>
      <w:r>
        <w:rPr>
          <w:rStyle w:val="apple-converted-space"/>
          <w:rFonts w:ascii="Georgia" w:hAnsi="Georgia"/>
          <w:b/>
          <w:bCs/>
          <w:color w:val="000000"/>
          <w:sz w:val="23"/>
          <w:szCs w:val="23"/>
        </w:rPr>
        <w:t> </w:t>
      </w:r>
      <w:r>
        <w:rPr>
          <w:rFonts w:ascii="Georgia" w:hAnsi="Georgia"/>
          <w:color w:val="000000"/>
          <w:sz w:val="23"/>
          <w:szCs w:val="23"/>
        </w:rPr>
        <w:t>определение Верховного Суда Республики Карелия от 04.05.2010</w:t>
      </w:r>
      <w:r>
        <w:rPr>
          <w:rStyle w:val="apple-converted-space"/>
          <w:rFonts w:ascii="Georgia" w:hAnsi="Georgia"/>
          <w:color w:val="000000"/>
          <w:sz w:val="23"/>
          <w:szCs w:val="23"/>
        </w:rPr>
        <w:t> </w:t>
      </w:r>
      <w:r>
        <w:rPr>
          <w:rStyle w:val="a5"/>
          <w:rFonts w:ascii="Georgia" w:hAnsi="Georgia"/>
          <w:color w:val="000000"/>
          <w:sz w:val="23"/>
          <w:szCs w:val="23"/>
        </w:rPr>
        <w:t>№</w:t>
      </w:r>
      <w:r>
        <w:rPr>
          <w:rStyle w:val="apple-converted-space"/>
          <w:rFonts w:ascii="Georgia" w:hAnsi="Georgia"/>
          <w:i/>
          <w:iCs/>
          <w:color w:val="000000"/>
          <w:sz w:val="23"/>
          <w:szCs w:val="23"/>
        </w:rPr>
        <w:t> </w:t>
      </w:r>
      <w:r>
        <w:rPr>
          <w:rFonts w:ascii="Georgia" w:hAnsi="Georgia"/>
          <w:color w:val="000000"/>
          <w:sz w:val="23"/>
          <w:szCs w:val="23"/>
        </w:rPr>
        <w:t>33-1248/2010).</w:t>
      </w:r>
      <w:r>
        <w:rPr>
          <w:rStyle w:val="apple-converted-space"/>
          <w:rFonts w:ascii="Georgia" w:hAnsi="Georgia"/>
          <w:b/>
          <w:bCs/>
          <w:color w:val="000000"/>
          <w:sz w:val="23"/>
          <w:szCs w:val="23"/>
        </w:rPr>
        <w:t> </w:t>
      </w:r>
    </w:p>
    <w:p w:rsidR="00BC5321" w:rsidRDefault="00BC5321" w:rsidP="00BC5321">
      <w:pPr>
        <w:pStyle w:val="a3"/>
        <w:spacing w:before="0" w:beforeAutospacing="0" w:after="120" w:afterAutospacing="0" w:line="276" w:lineRule="atLeast"/>
        <w:ind w:left="120" w:right="120"/>
        <w:jc w:val="both"/>
        <w:rPr>
          <w:rFonts w:ascii="Georgia" w:hAnsi="Georgia"/>
          <w:color w:val="000000"/>
          <w:sz w:val="23"/>
          <w:szCs w:val="23"/>
        </w:rPr>
      </w:pPr>
      <w:r>
        <w:rPr>
          <w:rFonts w:ascii="Georgia" w:hAnsi="Georgia"/>
          <w:color w:val="000000"/>
          <w:sz w:val="23"/>
          <w:szCs w:val="23"/>
        </w:rPr>
        <w:t>Но в отсутствие закрепленного в коллективном договоре, соглашении или</w:t>
      </w:r>
      <w:r>
        <w:rPr>
          <w:rStyle w:val="apple-converted-space"/>
          <w:rFonts w:ascii="Georgia" w:hAnsi="Georgia"/>
          <w:b/>
          <w:bCs/>
          <w:color w:val="000000"/>
          <w:sz w:val="23"/>
          <w:szCs w:val="23"/>
        </w:rPr>
        <w:t> </w:t>
      </w:r>
      <w:r>
        <w:rPr>
          <w:rFonts w:ascii="Georgia" w:hAnsi="Georgia"/>
          <w:color w:val="000000"/>
          <w:sz w:val="23"/>
          <w:szCs w:val="23"/>
        </w:rPr>
        <w:t>локальном нормативном акте порядка проведения индексации суд может применить для расчета именно индекс роста потребительских цен (Кассационное определение Верховного Суда Республики Башкортостан от 09.02.2012 № 33-1256/2012).</w:t>
      </w:r>
    </w:p>
    <w:p w:rsidR="00BC5321" w:rsidRDefault="00BC5321" w:rsidP="00BC5321">
      <w:pPr>
        <w:pStyle w:val="a3"/>
        <w:spacing w:before="0" w:beforeAutospacing="0" w:after="120" w:afterAutospacing="0" w:line="276" w:lineRule="atLeast"/>
        <w:ind w:left="120" w:right="120"/>
        <w:jc w:val="both"/>
        <w:rPr>
          <w:rFonts w:ascii="Georgia" w:hAnsi="Georgia"/>
          <w:color w:val="000000"/>
          <w:sz w:val="23"/>
          <w:szCs w:val="23"/>
        </w:rPr>
      </w:pPr>
      <w:r>
        <w:rPr>
          <w:rFonts w:ascii="Georgia" w:hAnsi="Georgia"/>
          <w:color w:val="000000"/>
          <w:sz w:val="23"/>
          <w:szCs w:val="23"/>
        </w:rPr>
        <w:t> "Трудовое право". Консультация Поповой Л.В. </w:t>
      </w:r>
    </w:p>
    <w:p w:rsidR="003F6B6B" w:rsidRDefault="003F6B6B"/>
    <w:sectPr w:rsidR="003F6B6B" w:rsidSect="003F6B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BC5321"/>
    <w:rsid w:val="00000CFC"/>
    <w:rsid w:val="0000268F"/>
    <w:rsid w:val="00003ED0"/>
    <w:rsid w:val="00004474"/>
    <w:rsid w:val="0000673B"/>
    <w:rsid w:val="000077AC"/>
    <w:rsid w:val="00007923"/>
    <w:rsid w:val="00007D49"/>
    <w:rsid w:val="00012088"/>
    <w:rsid w:val="00013062"/>
    <w:rsid w:val="00014225"/>
    <w:rsid w:val="00014979"/>
    <w:rsid w:val="0001530E"/>
    <w:rsid w:val="00017AD4"/>
    <w:rsid w:val="0002013A"/>
    <w:rsid w:val="000218DF"/>
    <w:rsid w:val="000219B3"/>
    <w:rsid w:val="00021D56"/>
    <w:rsid w:val="000225B4"/>
    <w:rsid w:val="0002431B"/>
    <w:rsid w:val="0002443C"/>
    <w:rsid w:val="00024AA2"/>
    <w:rsid w:val="00025A00"/>
    <w:rsid w:val="00030225"/>
    <w:rsid w:val="000316B8"/>
    <w:rsid w:val="00031845"/>
    <w:rsid w:val="00031BBD"/>
    <w:rsid w:val="00031BCF"/>
    <w:rsid w:val="00031FB1"/>
    <w:rsid w:val="00032188"/>
    <w:rsid w:val="00032313"/>
    <w:rsid w:val="00034F94"/>
    <w:rsid w:val="000355B8"/>
    <w:rsid w:val="000357B2"/>
    <w:rsid w:val="00036011"/>
    <w:rsid w:val="00040597"/>
    <w:rsid w:val="00040F28"/>
    <w:rsid w:val="00041AB6"/>
    <w:rsid w:val="00042472"/>
    <w:rsid w:val="000426AD"/>
    <w:rsid w:val="000431E7"/>
    <w:rsid w:val="0004447A"/>
    <w:rsid w:val="00044A76"/>
    <w:rsid w:val="00045F54"/>
    <w:rsid w:val="00046D02"/>
    <w:rsid w:val="000504E8"/>
    <w:rsid w:val="0005109B"/>
    <w:rsid w:val="00051F48"/>
    <w:rsid w:val="00052AC3"/>
    <w:rsid w:val="000554A1"/>
    <w:rsid w:val="00056D31"/>
    <w:rsid w:val="00060635"/>
    <w:rsid w:val="00061DD3"/>
    <w:rsid w:val="00062643"/>
    <w:rsid w:val="00063CC3"/>
    <w:rsid w:val="0006450F"/>
    <w:rsid w:val="000662DC"/>
    <w:rsid w:val="00066632"/>
    <w:rsid w:val="00066EBA"/>
    <w:rsid w:val="00067968"/>
    <w:rsid w:val="00067AA7"/>
    <w:rsid w:val="00067EA9"/>
    <w:rsid w:val="00070058"/>
    <w:rsid w:val="00070158"/>
    <w:rsid w:val="00070945"/>
    <w:rsid w:val="00070D0D"/>
    <w:rsid w:val="00073971"/>
    <w:rsid w:val="000739E7"/>
    <w:rsid w:val="00073E9A"/>
    <w:rsid w:val="00074376"/>
    <w:rsid w:val="0007606D"/>
    <w:rsid w:val="00076682"/>
    <w:rsid w:val="0007668D"/>
    <w:rsid w:val="0007729B"/>
    <w:rsid w:val="0007756D"/>
    <w:rsid w:val="00077CDF"/>
    <w:rsid w:val="00077E7E"/>
    <w:rsid w:val="00080237"/>
    <w:rsid w:val="000806DC"/>
    <w:rsid w:val="00080BB8"/>
    <w:rsid w:val="00084437"/>
    <w:rsid w:val="00091160"/>
    <w:rsid w:val="00091979"/>
    <w:rsid w:val="00091DDE"/>
    <w:rsid w:val="0009349C"/>
    <w:rsid w:val="0009405B"/>
    <w:rsid w:val="00094543"/>
    <w:rsid w:val="00095986"/>
    <w:rsid w:val="00095A91"/>
    <w:rsid w:val="00096CD1"/>
    <w:rsid w:val="000970A6"/>
    <w:rsid w:val="000974E0"/>
    <w:rsid w:val="000974E7"/>
    <w:rsid w:val="000A0E19"/>
    <w:rsid w:val="000A1995"/>
    <w:rsid w:val="000A2B8F"/>
    <w:rsid w:val="000A3A51"/>
    <w:rsid w:val="000A3E70"/>
    <w:rsid w:val="000A3ECD"/>
    <w:rsid w:val="000A40A3"/>
    <w:rsid w:val="000A40C0"/>
    <w:rsid w:val="000A5F83"/>
    <w:rsid w:val="000A70E8"/>
    <w:rsid w:val="000B01CE"/>
    <w:rsid w:val="000B1E0F"/>
    <w:rsid w:val="000B22CC"/>
    <w:rsid w:val="000B3428"/>
    <w:rsid w:val="000B4010"/>
    <w:rsid w:val="000B6670"/>
    <w:rsid w:val="000C0613"/>
    <w:rsid w:val="000C0767"/>
    <w:rsid w:val="000C2E03"/>
    <w:rsid w:val="000C40B4"/>
    <w:rsid w:val="000C5DC7"/>
    <w:rsid w:val="000C649B"/>
    <w:rsid w:val="000C6C36"/>
    <w:rsid w:val="000C741B"/>
    <w:rsid w:val="000D12D4"/>
    <w:rsid w:val="000D13A9"/>
    <w:rsid w:val="000D1677"/>
    <w:rsid w:val="000D207C"/>
    <w:rsid w:val="000D2790"/>
    <w:rsid w:val="000D2C7F"/>
    <w:rsid w:val="000D351D"/>
    <w:rsid w:val="000D432B"/>
    <w:rsid w:val="000D43D5"/>
    <w:rsid w:val="000D4696"/>
    <w:rsid w:val="000D597A"/>
    <w:rsid w:val="000E02A8"/>
    <w:rsid w:val="000E064B"/>
    <w:rsid w:val="000E0DDB"/>
    <w:rsid w:val="000E2260"/>
    <w:rsid w:val="000E2322"/>
    <w:rsid w:val="000E303C"/>
    <w:rsid w:val="000E460E"/>
    <w:rsid w:val="000E5052"/>
    <w:rsid w:val="000E639F"/>
    <w:rsid w:val="000E69A3"/>
    <w:rsid w:val="000E73B6"/>
    <w:rsid w:val="000F1609"/>
    <w:rsid w:val="000F2D40"/>
    <w:rsid w:val="000F3CBA"/>
    <w:rsid w:val="000F4ECD"/>
    <w:rsid w:val="000F6573"/>
    <w:rsid w:val="000F65A9"/>
    <w:rsid w:val="001005F3"/>
    <w:rsid w:val="00100D7D"/>
    <w:rsid w:val="00101B1F"/>
    <w:rsid w:val="0010365E"/>
    <w:rsid w:val="0010398A"/>
    <w:rsid w:val="00103A54"/>
    <w:rsid w:val="00103EB2"/>
    <w:rsid w:val="00105403"/>
    <w:rsid w:val="001057C0"/>
    <w:rsid w:val="001062CB"/>
    <w:rsid w:val="001068A8"/>
    <w:rsid w:val="001070FC"/>
    <w:rsid w:val="001078EB"/>
    <w:rsid w:val="00110201"/>
    <w:rsid w:val="0011178B"/>
    <w:rsid w:val="00111F0B"/>
    <w:rsid w:val="00112A4E"/>
    <w:rsid w:val="00112C64"/>
    <w:rsid w:val="00113C7C"/>
    <w:rsid w:val="00113DBE"/>
    <w:rsid w:val="00114731"/>
    <w:rsid w:val="001158FE"/>
    <w:rsid w:val="001159AA"/>
    <w:rsid w:val="00116B5E"/>
    <w:rsid w:val="00116F7E"/>
    <w:rsid w:val="00116FD1"/>
    <w:rsid w:val="0011708C"/>
    <w:rsid w:val="001201A1"/>
    <w:rsid w:val="00120FE6"/>
    <w:rsid w:val="001210BC"/>
    <w:rsid w:val="0012153B"/>
    <w:rsid w:val="001235B9"/>
    <w:rsid w:val="0012588A"/>
    <w:rsid w:val="00125C78"/>
    <w:rsid w:val="00125CF6"/>
    <w:rsid w:val="00126D2D"/>
    <w:rsid w:val="00130A5B"/>
    <w:rsid w:val="00131FE8"/>
    <w:rsid w:val="001324A2"/>
    <w:rsid w:val="001327EF"/>
    <w:rsid w:val="00137298"/>
    <w:rsid w:val="0013736C"/>
    <w:rsid w:val="001378FE"/>
    <w:rsid w:val="00137934"/>
    <w:rsid w:val="00140453"/>
    <w:rsid w:val="00140A2B"/>
    <w:rsid w:val="00141BEA"/>
    <w:rsid w:val="00142EE6"/>
    <w:rsid w:val="001434FA"/>
    <w:rsid w:val="00143EFD"/>
    <w:rsid w:val="00146A78"/>
    <w:rsid w:val="00147240"/>
    <w:rsid w:val="00147B28"/>
    <w:rsid w:val="00150E37"/>
    <w:rsid w:val="00151994"/>
    <w:rsid w:val="00151BD2"/>
    <w:rsid w:val="001530E2"/>
    <w:rsid w:val="001551E8"/>
    <w:rsid w:val="00156785"/>
    <w:rsid w:val="00156F8C"/>
    <w:rsid w:val="0016068E"/>
    <w:rsid w:val="00160CD5"/>
    <w:rsid w:val="00161A3B"/>
    <w:rsid w:val="001623B5"/>
    <w:rsid w:val="00164310"/>
    <w:rsid w:val="00164983"/>
    <w:rsid w:val="001652BA"/>
    <w:rsid w:val="00167C10"/>
    <w:rsid w:val="00170417"/>
    <w:rsid w:val="00170D47"/>
    <w:rsid w:val="00170F7D"/>
    <w:rsid w:val="0017105F"/>
    <w:rsid w:val="001713FD"/>
    <w:rsid w:val="00171E35"/>
    <w:rsid w:val="001725E0"/>
    <w:rsid w:val="00172653"/>
    <w:rsid w:val="00172DFA"/>
    <w:rsid w:val="00172F26"/>
    <w:rsid w:val="0017322E"/>
    <w:rsid w:val="00174A1C"/>
    <w:rsid w:val="0017690D"/>
    <w:rsid w:val="00177FFB"/>
    <w:rsid w:val="001811D7"/>
    <w:rsid w:val="00181A1A"/>
    <w:rsid w:val="00181C27"/>
    <w:rsid w:val="00184B85"/>
    <w:rsid w:val="00184CAB"/>
    <w:rsid w:val="00184D39"/>
    <w:rsid w:val="0018562F"/>
    <w:rsid w:val="00186431"/>
    <w:rsid w:val="00186EE3"/>
    <w:rsid w:val="00187844"/>
    <w:rsid w:val="001901A4"/>
    <w:rsid w:val="00190644"/>
    <w:rsid w:val="001914EE"/>
    <w:rsid w:val="00193518"/>
    <w:rsid w:val="001938CB"/>
    <w:rsid w:val="0019460D"/>
    <w:rsid w:val="00194753"/>
    <w:rsid w:val="00195477"/>
    <w:rsid w:val="00195D9E"/>
    <w:rsid w:val="00196030"/>
    <w:rsid w:val="001962B1"/>
    <w:rsid w:val="00196AA9"/>
    <w:rsid w:val="00196DD3"/>
    <w:rsid w:val="001A1003"/>
    <w:rsid w:val="001A10DE"/>
    <w:rsid w:val="001A14E5"/>
    <w:rsid w:val="001A48A0"/>
    <w:rsid w:val="001A63BD"/>
    <w:rsid w:val="001A643E"/>
    <w:rsid w:val="001A6B59"/>
    <w:rsid w:val="001A6B7B"/>
    <w:rsid w:val="001A6DB7"/>
    <w:rsid w:val="001A7E1E"/>
    <w:rsid w:val="001B0334"/>
    <w:rsid w:val="001B18AC"/>
    <w:rsid w:val="001B1E91"/>
    <w:rsid w:val="001B23B8"/>
    <w:rsid w:val="001B23C4"/>
    <w:rsid w:val="001B24D2"/>
    <w:rsid w:val="001B2BB5"/>
    <w:rsid w:val="001B2D8A"/>
    <w:rsid w:val="001B4C05"/>
    <w:rsid w:val="001B7372"/>
    <w:rsid w:val="001B740F"/>
    <w:rsid w:val="001B75EA"/>
    <w:rsid w:val="001B7FE8"/>
    <w:rsid w:val="001C2286"/>
    <w:rsid w:val="001C32D1"/>
    <w:rsid w:val="001C3520"/>
    <w:rsid w:val="001C3A1A"/>
    <w:rsid w:val="001C51F0"/>
    <w:rsid w:val="001C5A81"/>
    <w:rsid w:val="001C6E87"/>
    <w:rsid w:val="001D0F25"/>
    <w:rsid w:val="001D11E7"/>
    <w:rsid w:val="001D1DE5"/>
    <w:rsid w:val="001D2746"/>
    <w:rsid w:val="001D4352"/>
    <w:rsid w:val="001D47B6"/>
    <w:rsid w:val="001D4F01"/>
    <w:rsid w:val="001D6DFE"/>
    <w:rsid w:val="001E1E85"/>
    <w:rsid w:val="001E2018"/>
    <w:rsid w:val="001E210E"/>
    <w:rsid w:val="001E5334"/>
    <w:rsid w:val="001E677C"/>
    <w:rsid w:val="001E7D7F"/>
    <w:rsid w:val="001F0017"/>
    <w:rsid w:val="001F08C6"/>
    <w:rsid w:val="001F24A2"/>
    <w:rsid w:val="001F4413"/>
    <w:rsid w:val="001F491F"/>
    <w:rsid w:val="001F5C05"/>
    <w:rsid w:val="001F6546"/>
    <w:rsid w:val="001F6683"/>
    <w:rsid w:val="001F6CE9"/>
    <w:rsid w:val="00200016"/>
    <w:rsid w:val="002004B5"/>
    <w:rsid w:val="002005FA"/>
    <w:rsid w:val="00203C2C"/>
    <w:rsid w:val="00203DEB"/>
    <w:rsid w:val="002045BC"/>
    <w:rsid w:val="0020614E"/>
    <w:rsid w:val="00206F0D"/>
    <w:rsid w:val="0020752E"/>
    <w:rsid w:val="00211176"/>
    <w:rsid w:val="00211991"/>
    <w:rsid w:val="00212135"/>
    <w:rsid w:val="0021395F"/>
    <w:rsid w:val="00213EC1"/>
    <w:rsid w:val="00214CBD"/>
    <w:rsid w:val="002150E1"/>
    <w:rsid w:val="002150F2"/>
    <w:rsid w:val="00215FC0"/>
    <w:rsid w:val="00216040"/>
    <w:rsid w:val="0021613C"/>
    <w:rsid w:val="00216896"/>
    <w:rsid w:val="00216B42"/>
    <w:rsid w:val="002176F2"/>
    <w:rsid w:val="0021786F"/>
    <w:rsid w:val="00217BBB"/>
    <w:rsid w:val="00221365"/>
    <w:rsid w:val="00221835"/>
    <w:rsid w:val="00224834"/>
    <w:rsid w:val="00230748"/>
    <w:rsid w:val="0023272E"/>
    <w:rsid w:val="00232905"/>
    <w:rsid w:val="00235031"/>
    <w:rsid w:val="00237DA6"/>
    <w:rsid w:val="00242F23"/>
    <w:rsid w:val="00243C3F"/>
    <w:rsid w:val="00244C96"/>
    <w:rsid w:val="002450E7"/>
    <w:rsid w:val="00253155"/>
    <w:rsid w:val="0025325A"/>
    <w:rsid w:val="002533C1"/>
    <w:rsid w:val="002535A8"/>
    <w:rsid w:val="0025375D"/>
    <w:rsid w:val="00257C08"/>
    <w:rsid w:val="00257E6C"/>
    <w:rsid w:val="002609DF"/>
    <w:rsid w:val="0026166C"/>
    <w:rsid w:val="002634C3"/>
    <w:rsid w:val="00263E85"/>
    <w:rsid w:val="002643DA"/>
    <w:rsid w:val="00264F53"/>
    <w:rsid w:val="00266B70"/>
    <w:rsid w:val="00266C5A"/>
    <w:rsid w:val="00266F56"/>
    <w:rsid w:val="0027058A"/>
    <w:rsid w:val="002707B5"/>
    <w:rsid w:val="00271005"/>
    <w:rsid w:val="00271FD3"/>
    <w:rsid w:val="00272F2D"/>
    <w:rsid w:val="002737E0"/>
    <w:rsid w:val="0027414F"/>
    <w:rsid w:val="00274BD7"/>
    <w:rsid w:val="0027582E"/>
    <w:rsid w:val="00275917"/>
    <w:rsid w:val="00275AF3"/>
    <w:rsid w:val="00276A16"/>
    <w:rsid w:val="00276A7E"/>
    <w:rsid w:val="00277B43"/>
    <w:rsid w:val="00281019"/>
    <w:rsid w:val="002816B0"/>
    <w:rsid w:val="002823C2"/>
    <w:rsid w:val="002826D7"/>
    <w:rsid w:val="002833F0"/>
    <w:rsid w:val="00283DA4"/>
    <w:rsid w:val="00286FC9"/>
    <w:rsid w:val="00295AB4"/>
    <w:rsid w:val="002A0814"/>
    <w:rsid w:val="002A0FC1"/>
    <w:rsid w:val="002A2CBE"/>
    <w:rsid w:val="002A34D4"/>
    <w:rsid w:val="002A405C"/>
    <w:rsid w:val="002A4253"/>
    <w:rsid w:val="002A49F5"/>
    <w:rsid w:val="002A4D01"/>
    <w:rsid w:val="002A5106"/>
    <w:rsid w:val="002A5539"/>
    <w:rsid w:val="002A5ABE"/>
    <w:rsid w:val="002A5C1A"/>
    <w:rsid w:val="002A71DB"/>
    <w:rsid w:val="002B1B94"/>
    <w:rsid w:val="002B3151"/>
    <w:rsid w:val="002B34C8"/>
    <w:rsid w:val="002B3B03"/>
    <w:rsid w:val="002B5187"/>
    <w:rsid w:val="002B558B"/>
    <w:rsid w:val="002C0660"/>
    <w:rsid w:val="002C0952"/>
    <w:rsid w:val="002C17EF"/>
    <w:rsid w:val="002C2396"/>
    <w:rsid w:val="002C3122"/>
    <w:rsid w:val="002C5009"/>
    <w:rsid w:val="002C5D62"/>
    <w:rsid w:val="002C6B19"/>
    <w:rsid w:val="002C73DB"/>
    <w:rsid w:val="002C7DA6"/>
    <w:rsid w:val="002D2619"/>
    <w:rsid w:val="002D2BED"/>
    <w:rsid w:val="002D3AD2"/>
    <w:rsid w:val="002D4560"/>
    <w:rsid w:val="002D4AE4"/>
    <w:rsid w:val="002D5570"/>
    <w:rsid w:val="002D71D1"/>
    <w:rsid w:val="002D7F45"/>
    <w:rsid w:val="002E4BBD"/>
    <w:rsid w:val="002E57D0"/>
    <w:rsid w:val="002E5B84"/>
    <w:rsid w:val="002E5C66"/>
    <w:rsid w:val="002E5DC8"/>
    <w:rsid w:val="002E6614"/>
    <w:rsid w:val="002E692D"/>
    <w:rsid w:val="002F0182"/>
    <w:rsid w:val="002F01E2"/>
    <w:rsid w:val="002F2383"/>
    <w:rsid w:val="002F2427"/>
    <w:rsid w:val="002F3839"/>
    <w:rsid w:val="002F50A4"/>
    <w:rsid w:val="002F6060"/>
    <w:rsid w:val="002F6DC6"/>
    <w:rsid w:val="0030158D"/>
    <w:rsid w:val="003024B1"/>
    <w:rsid w:val="00303424"/>
    <w:rsid w:val="003038B5"/>
    <w:rsid w:val="003044C5"/>
    <w:rsid w:val="003051B6"/>
    <w:rsid w:val="0030599A"/>
    <w:rsid w:val="00305F41"/>
    <w:rsid w:val="003063D7"/>
    <w:rsid w:val="003067B5"/>
    <w:rsid w:val="00307136"/>
    <w:rsid w:val="00307224"/>
    <w:rsid w:val="00310850"/>
    <w:rsid w:val="0031153A"/>
    <w:rsid w:val="00312424"/>
    <w:rsid w:val="00313159"/>
    <w:rsid w:val="00313221"/>
    <w:rsid w:val="00313E45"/>
    <w:rsid w:val="00313F9D"/>
    <w:rsid w:val="003153DA"/>
    <w:rsid w:val="003158C6"/>
    <w:rsid w:val="003159C3"/>
    <w:rsid w:val="003178EA"/>
    <w:rsid w:val="00320E7D"/>
    <w:rsid w:val="003220FC"/>
    <w:rsid w:val="00322150"/>
    <w:rsid w:val="00323821"/>
    <w:rsid w:val="0032402D"/>
    <w:rsid w:val="003247DB"/>
    <w:rsid w:val="00325E47"/>
    <w:rsid w:val="00326A0F"/>
    <w:rsid w:val="00326A85"/>
    <w:rsid w:val="0033139A"/>
    <w:rsid w:val="0033338B"/>
    <w:rsid w:val="00333540"/>
    <w:rsid w:val="003336CD"/>
    <w:rsid w:val="00333A36"/>
    <w:rsid w:val="00336754"/>
    <w:rsid w:val="003375FA"/>
    <w:rsid w:val="0034268B"/>
    <w:rsid w:val="00342AD3"/>
    <w:rsid w:val="0034396D"/>
    <w:rsid w:val="003439BE"/>
    <w:rsid w:val="00344074"/>
    <w:rsid w:val="003446C1"/>
    <w:rsid w:val="003452F1"/>
    <w:rsid w:val="0034561D"/>
    <w:rsid w:val="00345AE1"/>
    <w:rsid w:val="003463E0"/>
    <w:rsid w:val="00347400"/>
    <w:rsid w:val="00347870"/>
    <w:rsid w:val="00347DD5"/>
    <w:rsid w:val="00350211"/>
    <w:rsid w:val="0035042A"/>
    <w:rsid w:val="0035064A"/>
    <w:rsid w:val="003521B2"/>
    <w:rsid w:val="00353F6A"/>
    <w:rsid w:val="00354E29"/>
    <w:rsid w:val="00356821"/>
    <w:rsid w:val="00356D66"/>
    <w:rsid w:val="00357651"/>
    <w:rsid w:val="00360078"/>
    <w:rsid w:val="003603F2"/>
    <w:rsid w:val="0036051D"/>
    <w:rsid w:val="003611B1"/>
    <w:rsid w:val="00361884"/>
    <w:rsid w:val="00361C19"/>
    <w:rsid w:val="00363307"/>
    <w:rsid w:val="00363431"/>
    <w:rsid w:val="00364B35"/>
    <w:rsid w:val="00364E71"/>
    <w:rsid w:val="00365B36"/>
    <w:rsid w:val="00366329"/>
    <w:rsid w:val="0036698D"/>
    <w:rsid w:val="00367D1B"/>
    <w:rsid w:val="00370C98"/>
    <w:rsid w:val="00372C09"/>
    <w:rsid w:val="0037543F"/>
    <w:rsid w:val="003771FE"/>
    <w:rsid w:val="0038065E"/>
    <w:rsid w:val="00382BCD"/>
    <w:rsid w:val="00383CA2"/>
    <w:rsid w:val="0038407C"/>
    <w:rsid w:val="0038523D"/>
    <w:rsid w:val="003854DC"/>
    <w:rsid w:val="003859EB"/>
    <w:rsid w:val="00385A6A"/>
    <w:rsid w:val="00385FC2"/>
    <w:rsid w:val="003867C8"/>
    <w:rsid w:val="00386ED8"/>
    <w:rsid w:val="0038731C"/>
    <w:rsid w:val="003873A7"/>
    <w:rsid w:val="00387750"/>
    <w:rsid w:val="00390B43"/>
    <w:rsid w:val="00391AD1"/>
    <w:rsid w:val="00392AC3"/>
    <w:rsid w:val="00392F42"/>
    <w:rsid w:val="003938B5"/>
    <w:rsid w:val="00393F4F"/>
    <w:rsid w:val="0039425C"/>
    <w:rsid w:val="00395E20"/>
    <w:rsid w:val="0039704C"/>
    <w:rsid w:val="003A0E06"/>
    <w:rsid w:val="003A1CD1"/>
    <w:rsid w:val="003A43AB"/>
    <w:rsid w:val="003A44B3"/>
    <w:rsid w:val="003A4E0F"/>
    <w:rsid w:val="003A63A9"/>
    <w:rsid w:val="003A6EE4"/>
    <w:rsid w:val="003A7D0B"/>
    <w:rsid w:val="003B2272"/>
    <w:rsid w:val="003B30E4"/>
    <w:rsid w:val="003B40A6"/>
    <w:rsid w:val="003B56B3"/>
    <w:rsid w:val="003B7D8E"/>
    <w:rsid w:val="003C2559"/>
    <w:rsid w:val="003C4608"/>
    <w:rsid w:val="003C48F7"/>
    <w:rsid w:val="003C4E6D"/>
    <w:rsid w:val="003C5CDB"/>
    <w:rsid w:val="003C6840"/>
    <w:rsid w:val="003C6C72"/>
    <w:rsid w:val="003C703F"/>
    <w:rsid w:val="003C7685"/>
    <w:rsid w:val="003C7E8A"/>
    <w:rsid w:val="003D0B7B"/>
    <w:rsid w:val="003D2116"/>
    <w:rsid w:val="003D2EA6"/>
    <w:rsid w:val="003D4277"/>
    <w:rsid w:val="003D509D"/>
    <w:rsid w:val="003D757B"/>
    <w:rsid w:val="003D75A3"/>
    <w:rsid w:val="003E07D3"/>
    <w:rsid w:val="003E21E1"/>
    <w:rsid w:val="003E21E4"/>
    <w:rsid w:val="003E229E"/>
    <w:rsid w:val="003E24E3"/>
    <w:rsid w:val="003E2640"/>
    <w:rsid w:val="003E453C"/>
    <w:rsid w:val="003E4C1C"/>
    <w:rsid w:val="003E5543"/>
    <w:rsid w:val="003E5D90"/>
    <w:rsid w:val="003E61E6"/>
    <w:rsid w:val="003E690E"/>
    <w:rsid w:val="003E7D6F"/>
    <w:rsid w:val="003F0032"/>
    <w:rsid w:val="003F0205"/>
    <w:rsid w:val="003F0903"/>
    <w:rsid w:val="003F0DD7"/>
    <w:rsid w:val="003F1680"/>
    <w:rsid w:val="003F1C2D"/>
    <w:rsid w:val="003F42C0"/>
    <w:rsid w:val="003F46CC"/>
    <w:rsid w:val="003F4A88"/>
    <w:rsid w:val="003F4E42"/>
    <w:rsid w:val="003F6B6B"/>
    <w:rsid w:val="003F7066"/>
    <w:rsid w:val="003F78B9"/>
    <w:rsid w:val="00400AE3"/>
    <w:rsid w:val="00401539"/>
    <w:rsid w:val="00401A48"/>
    <w:rsid w:val="00403607"/>
    <w:rsid w:val="00403BB9"/>
    <w:rsid w:val="00404224"/>
    <w:rsid w:val="00404D76"/>
    <w:rsid w:val="0040595F"/>
    <w:rsid w:val="00405A22"/>
    <w:rsid w:val="00406093"/>
    <w:rsid w:val="0040755D"/>
    <w:rsid w:val="00410016"/>
    <w:rsid w:val="004105ED"/>
    <w:rsid w:val="00411B92"/>
    <w:rsid w:val="004128F4"/>
    <w:rsid w:val="004146AA"/>
    <w:rsid w:val="00415CD3"/>
    <w:rsid w:val="00415FFC"/>
    <w:rsid w:val="00421A30"/>
    <w:rsid w:val="00422A60"/>
    <w:rsid w:val="00426712"/>
    <w:rsid w:val="0042672D"/>
    <w:rsid w:val="00426BB2"/>
    <w:rsid w:val="0042707A"/>
    <w:rsid w:val="0042743F"/>
    <w:rsid w:val="0043131F"/>
    <w:rsid w:val="00432818"/>
    <w:rsid w:val="00432D86"/>
    <w:rsid w:val="00432F76"/>
    <w:rsid w:val="00433467"/>
    <w:rsid w:val="00433F96"/>
    <w:rsid w:val="00435A55"/>
    <w:rsid w:val="004428B7"/>
    <w:rsid w:val="0044290B"/>
    <w:rsid w:val="00442BDD"/>
    <w:rsid w:val="0044345A"/>
    <w:rsid w:val="00445CB9"/>
    <w:rsid w:val="00446D71"/>
    <w:rsid w:val="0044737A"/>
    <w:rsid w:val="0044764C"/>
    <w:rsid w:val="00447E09"/>
    <w:rsid w:val="00447F15"/>
    <w:rsid w:val="00451E5D"/>
    <w:rsid w:val="00453F81"/>
    <w:rsid w:val="00455676"/>
    <w:rsid w:val="00456D11"/>
    <w:rsid w:val="0045700A"/>
    <w:rsid w:val="00461852"/>
    <w:rsid w:val="00462EEA"/>
    <w:rsid w:val="00463140"/>
    <w:rsid w:val="004648DD"/>
    <w:rsid w:val="00464E3B"/>
    <w:rsid w:val="00465E46"/>
    <w:rsid w:val="00467632"/>
    <w:rsid w:val="00467CD9"/>
    <w:rsid w:val="004708BD"/>
    <w:rsid w:val="00471E6C"/>
    <w:rsid w:val="004729B9"/>
    <w:rsid w:val="0047314D"/>
    <w:rsid w:val="00473274"/>
    <w:rsid w:val="004732CF"/>
    <w:rsid w:val="00474ACD"/>
    <w:rsid w:val="00474C2C"/>
    <w:rsid w:val="004760CD"/>
    <w:rsid w:val="00476533"/>
    <w:rsid w:val="004766EA"/>
    <w:rsid w:val="00476B36"/>
    <w:rsid w:val="00476EED"/>
    <w:rsid w:val="00477BCB"/>
    <w:rsid w:val="00481DEE"/>
    <w:rsid w:val="004822F8"/>
    <w:rsid w:val="00482B4F"/>
    <w:rsid w:val="004839DD"/>
    <w:rsid w:val="00484572"/>
    <w:rsid w:val="00484764"/>
    <w:rsid w:val="00484765"/>
    <w:rsid w:val="004847C6"/>
    <w:rsid w:val="004852C3"/>
    <w:rsid w:val="004858DC"/>
    <w:rsid w:val="00487878"/>
    <w:rsid w:val="00487B62"/>
    <w:rsid w:val="00487C6B"/>
    <w:rsid w:val="004908FA"/>
    <w:rsid w:val="004934A6"/>
    <w:rsid w:val="004959C1"/>
    <w:rsid w:val="00495C0C"/>
    <w:rsid w:val="00495CF0"/>
    <w:rsid w:val="004A0045"/>
    <w:rsid w:val="004A0314"/>
    <w:rsid w:val="004A2F8E"/>
    <w:rsid w:val="004A3C54"/>
    <w:rsid w:val="004A6BAA"/>
    <w:rsid w:val="004A6BAF"/>
    <w:rsid w:val="004A74EB"/>
    <w:rsid w:val="004A79BA"/>
    <w:rsid w:val="004B198B"/>
    <w:rsid w:val="004B1CAF"/>
    <w:rsid w:val="004B2936"/>
    <w:rsid w:val="004B3773"/>
    <w:rsid w:val="004B47A1"/>
    <w:rsid w:val="004B49BE"/>
    <w:rsid w:val="004B774C"/>
    <w:rsid w:val="004C040C"/>
    <w:rsid w:val="004C1C32"/>
    <w:rsid w:val="004C2D6F"/>
    <w:rsid w:val="004C5890"/>
    <w:rsid w:val="004C6B91"/>
    <w:rsid w:val="004C7169"/>
    <w:rsid w:val="004C7429"/>
    <w:rsid w:val="004C7A4C"/>
    <w:rsid w:val="004D19F6"/>
    <w:rsid w:val="004D1AAE"/>
    <w:rsid w:val="004D1BE9"/>
    <w:rsid w:val="004D346C"/>
    <w:rsid w:val="004D351C"/>
    <w:rsid w:val="004D52EE"/>
    <w:rsid w:val="004D6922"/>
    <w:rsid w:val="004D6EF2"/>
    <w:rsid w:val="004D707A"/>
    <w:rsid w:val="004D759E"/>
    <w:rsid w:val="004E1D63"/>
    <w:rsid w:val="004E2854"/>
    <w:rsid w:val="004E2B84"/>
    <w:rsid w:val="004E2C1D"/>
    <w:rsid w:val="004E2F0F"/>
    <w:rsid w:val="004E3B5B"/>
    <w:rsid w:val="004E426B"/>
    <w:rsid w:val="004E496D"/>
    <w:rsid w:val="004E5293"/>
    <w:rsid w:val="004E5463"/>
    <w:rsid w:val="004E5E00"/>
    <w:rsid w:val="004E6181"/>
    <w:rsid w:val="004E6AEC"/>
    <w:rsid w:val="004E78ED"/>
    <w:rsid w:val="004F035D"/>
    <w:rsid w:val="004F2CC3"/>
    <w:rsid w:val="004F3F36"/>
    <w:rsid w:val="004F44E7"/>
    <w:rsid w:val="004F548F"/>
    <w:rsid w:val="004F55BA"/>
    <w:rsid w:val="004F5A7A"/>
    <w:rsid w:val="004F6501"/>
    <w:rsid w:val="0050005F"/>
    <w:rsid w:val="005014F1"/>
    <w:rsid w:val="005021F9"/>
    <w:rsid w:val="00502817"/>
    <w:rsid w:val="00502830"/>
    <w:rsid w:val="005040A3"/>
    <w:rsid w:val="005040C6"/>
    <w:rsid w:val="00504309"/>
    <w:rsid w:val="00504B23"/>
    <w:rsid w:val="00505577"/>
    <w:rsid w:val="00510030"/>
    <w:rsid w:val="005121DC"/>
    <w:rsid w:val="00515C08"/>
    <w:rsid w:val="00515CFA"/>
    <w:rsid w:val="00516CF0"/>
    <w:rsid w:val="005243C0"/>
    <w:rsid w:val="005274DF"/>
    <w:rsid w:val="00530D05"/>
    <w:rsid w:val="00531370"/>
    <w:rsid w:val="00531C8C"/>
    <w:rsid w:val="00533F32"/>
    <w:rsid w:val="00533F79"/>
    <w:rsid w:val="00534920"/>
    <w:rsid w:val="00535908"/>
    <w:rsid w:val="005359C5"/>
    <w:rsid w:val="005368ED"/>
    <w:rsid w:val="00537A8F"/>
    <w:rsid w:val="00537D11"/>
    <w:rsid w:val="00540A1A"/>
    <w:rsid w:val="0054185E"/>
    <w:rsid w:val="00541AA4"/>
    <w:rsid w:val="005440B9"/>
    <w:rsid w:val="00545F98"/>
    <w:rsid w:val="005468BD"/>
    <w:rsid w:val="00547A0C"/>
    <w:rsid w:val="00547C09"/>
    <w:rsid w:val="0055322C"/>
    <w:rsid w:val="00553554"/>
    <w:rsid w:val="005535B1"/>
    <w:rsid w:val="00554D46"/>
    <w:rsid w:val="00555071"/>
    <w:rsid w:val="0055675A"/>
    <w:rsid w:val="00560292"/>
    <w:rsid w:val="00560919"/>
    <w:rsid w:val="0056143B"/>
    <w:rsid w:val="00561FF8"/>
    <w:rsid w:val="00562458"/>
    <w:rsid w:val="005642B2"/>
    <w:rsid w:val="00564FF4"/>
    <w:rsid w:val="005655B7"/>
    <w:rsid w:val="00565E6F"/>
    <w:rsid w:val="00565F67"/>
    <w:rsid w:val="005665AE"/>
    <w:rsid w:val="005669BB"/>
    <w:rsid w:val="00566CB2"/>
    <w:rsid w:val="005674A8"/>
    <w:rsid w:val="005715E9"/>
    <w:rsid w:val="0057363B"/>
    <w:rsid w:val="00573730"/>
    <w:rsid w:val="005742C1"/>
    <w:rsid w:val="0057623C"/>
    <w:rsid w:val="005813C6"/>
    <w:rsid w:val="00581B32"/>
    <w:rsid w:val="00585BE9"/>
    <w:rsid w:val="00587E92"/>
    <w:rsid w:val="00595E1E"/>
    <w:rsid w:val="00597C27"/>
    <w:rsid w:val="005A0016"/>
    <w:rsid w:val="005A08EA"/>
    <w:rsid w:val="005A0D33"/>
    <w:rsid w:val="005A1CF3"/>
    <w:rsid w:val="005A2052"/>
    <w:rsid w:val="005A20AD"/>
    <w:rsid w:val="005A2F6D"/>
    <w:rsid w:val="005A3237"/>
    <w:rsid w:val="005A5487"/>
    <w:rsid w:val="005A731F"/>
    <w:rsid w:val="005B07C1"/>
    <w:rsid w:val="005B0B2E"/>
    <w:rsid w:val="005B14C3"/>
    <w:rsid w:val="005B2CCA"/>
    <w:rsid w:val="005B3030"/>
    <w:rsid w:val="005B30DC"/>
    <w:rsid w:val="005B3CF4"/>
    <w:rsid w:val="005B3D0C"/>
    <w:rsid w:val="005B4B86"/>
    <w:rsid w:val="005B51AA"/>
    <w:rsid w:val="005B54D0"/>
    <w:rsid w:val="005B601A"/>
    <w:rsid w:val="005B6834"/>
    <w:rsid w:val="005B7AB4"/>
    <w:rsid w:val="005C068A"/>
    <w:rsid w:val="005C227C"/>
    <w:rsid w:val="005C22B0"/>
    <w:rsid w:val="005C23D1"/>
    <w:rsid w:val="005C2FA2"/>
    <w:rsid w:val="005C3BCF"/>
    <w:rsid w:val="005C3F90"/>
    <w:rsid w:val="005C4813"/>
    <w:rsid w:val="005C4F77"/>
    <w:rsid w:val="005C5761"/>
    <w:rsid w:val="005C5B35"/>
    <w:rsid w:val="005C68E4"/>
    <w:rsid w:val="005C6989"/>
    <w:rsid w:val="005C709C"/>
    <w:rsid w:val="005C793C"/>
    <w:rsid w:val="005D0699"/>
    <w:rsid w:val="005D12F8"/>
    <w:rsid w:val="005D142A"/>
    <w:rsid w:val="005D18BB"/>
    <w:rsid w:val="005D1D31"/>
    <w:rsid w:val="005D2BA7"/>
    <w:rsid w:val="005D6583"/>
    <w:rsid w:val="005D68E9"/>
    <w:rsid w:val="005D6E23"/>
    <w:rsid w:val="005E0D63"/>
    <w:rsid w:val="005E275B"/>
    <w:rsid w:val="005E2966"/>
    <w:rsid w:val="005E2F6E"/>
    <w:rsid w:val="005E313A"/>
    <w:rsid w:val="005E3FC0"/>
    <w:rsid w:val="005E6EC1"/>
    <w:rsid w:val="005F0127"/>
    <w:rsid w:val="005F21DA"/>
    <w:rsid w:val="005F3221"/>
    <w:rsid w:val="005F33F1"/>
    <w:rsid w:val="005F476E"/>
    <w:rsid w:val="005F5CD5"/>
    <w:rsid w:val="005F5CF3"/>
    <w:rsid w:val="005F5F31"/>
    <w:rsid w:val="005F60FC"/>
    <w:rsid w:val="005F61B6"/>
    <w:rsid w:val="005F6A74"/>
    <w:rsid w:val="005F6EA2"/>
    <w:rsid w:val="00600FA5"/>
    <w:rsid w:val="0060101B"/>
    <w:rsid w:val="00601436"/>
    <w:rsid w:val="006061DD"/>
    <w:rsid w:val="00607D60"/>
    <w:rsid w:val="006102BD"/>
    <w:rsid w:val="0061083C"/>
    <w:rsid w:val="00610FB1"/>
    <w:rsid w:val="0061193C"/>
    <w:rsid w:val="00611FC9"/>
    <w:rsid w:val="00613813"/>
    <w:rsid w:val="00614488"/>
    <w:rsid w:val="006145BF"/>
    <w:rsid w:val="00615250"/>
    <w:rsid w:val="0062118F"/>
    <w:rsid w:val="00621269"/>
    <w:rsid w:val="00622D34"/>
    <w:rsid w:val="0062474E"/>
    <w:rsid w:val="00624984"/>
    <w:rsid w:val="00624AA0"/>
    <w:rsid w:val="0062767E"/>
    <w:rsid w:val="00630486"/>
    <w:rsid w:val="00630E1C"/>
    <w:rsid w:val="00631582"/>
    <w:rsid w:val="00632C4A"/>
    <w:rsid w:val="006341E8"/>
    <w:rsid w:val="00634F1B"/>
    <w:rsid w:val="00637460"/>
    <w:rsid w:val="0064129C"/>
    <w:rsid w:val="00641829"/>
    <w:rsid w:val="00641EB0"/>
    <w:rsid w:val="00641F5B"/>
    <w:rsid w:val="006424FC"/>
    <w:rsid w:val="00642ACA"/>
    <w:rsid w:val="00642E04"/>
    <w:rsid w:val="00645E99"/>
    <w:rsid w:val="0064667A"/>
    <w:rsid w:val="00647491"/>
    <w:rsid w:val="00650908"/>
    <w:rsid w:val="00650C13"/>
    <w:rsid w:val="00650EA8"/>
    <w:rsid w:val="006512A4"/>
    <w:rsid w:val="00651643"/>
    <w:rsid w:val="0065176A"/>
    <w:rsid w:val="00651968"/>
    <w:rsid w:val="00653018"/>
    <w:rsid w:val="00653588"/>
    <w:rsid w:val="00654857"/>
    <w:rsid w:val="00655390"/>
    <w:rsid w:val="00655901"/>
    <w:rsid w:val="00655E32"/>
    <w:rsid w:val="00656B28"/>
    <w:rsid w:val="006573C6"/>
    <w:rsid w:val="006611E4"/>
    <w:rsid w:val="0066444C"/>
    <w:rsid w:val="0066516C"/>
    <w:rsid w:val="006660CA"/>
    <w:rsid w:val="00666729"/>
    <w:rsid w:val="00671153"/>
    <w:rsid w:val="006716B7"/>
    <w:rsid w:val="00673366"/>
    <w:rsid w:val="0067770F"/>
    <w:rsid w:val="00677B04"/>
    <w:rsid w:val="0068052A"/>
    <w:rsid w:val="00680E13"/>
    <w:rsid w:val="006810A6"/>
    <w:rsid w:val="00681136"/>
    <w:rsid w:val="00681561"/>
    <w:rsid w:val="00681AC3"/>
    <w:rsid w:val="006830DB"/>
    <w:rsid w:val="006834BE"/>
    <w:rsid w:val="00686971"/>
    <w:rsid w:val="006914DD"/>
    <w:rsid w:val="00692B86"/>
    <w:rsid w:val="00692E92"/>
    <w:rsid w:val="00692FF1"/>
    <w:rsid w:val="00693143"/>
    <w:rsid w:val="00694F2F"/>
    <w:rsid w:val="00695015"/>
    <w:rsid w:val="006967A6"/>
    <w:rsid w:val="00697C21"/>
    <w:rsid w:val="006A099F"/>
    <w:rsid w:val="006A15F1"/>
    <w:rsid w:val="006A2CEA"/>
    <w:rsid w:val="006A2ECD"/>
    <w:rsid w:val="006A4110"/>
    <w:rsid w:val="006A43E2"/>
    <w:rsid w:val="006A5EC5"/>
    <w:rsid w:val="006A60EE"/>
    <w:rsid w:val="006A61BE"/>
    <w:rsid w:val="006A6E04"/>
    <w:rsid w:val="006A7632"/>
    <w:rsid w:val="006B103A"/>
    <w:rsid w:val="006B1B0B"/>
    <w:rsid w:val="006B2AE1"/>
    <w:rsid w:val="006B60B8"/>
    <w:rsid w:val="006B63B6"/>
    <w:rsid w:val="006B6700"/>
    <w:rsid w:val="006C1568"/>
    <w:rsid w:val="006C1A4E"/>
    <w:rsid w:val="006C3400"/>
    <w:rsid w:val="006C60B1"/>
    <w:rsid w:val="006C650D"/>
    <w:rsid w:val="006D11C4"/>
    <w:rsid w:val="006D1654"/>
    <w:rsid w:val="006D2A5A"/>
    <w:rsid w:val="006D2A73"/>
    <w:rsid w:val="006D407C"/>
    <w:rsid w:val="006D5B49"/>
    <w:rsid w:val="006D5D46"/>
    <w:rsid w:val="006D6E2F"/>
    <w:rsid w:val="006D724D"/>
    <w:rsid w:val="006D7481"/>
    <w:rsid w:val="006E03D5"/>
    <w:rsid w:val="006E043C"/>
    <w:rsid w:val="006E0F61"/>
    <w:rsid w:val="006E0FED"/>
    <w:rsid w:val="006E19F5"/>
    <w:rsid w:val="006E1ABC"/>
    <w:rsid w:val="006E476C"/>
    <w:rsid w:val="006E53EF"/>
    <w:rsid w:val="006E5537"/>
    <w:rsid w:val="006E5E5C"/>
    <w:rsid w:val="006E7866"/>
    <w:rsid w:val="006F1FF9"/>
    <w:rsid w:val="006F22D9"/>
    <w:rsid w:val="006F4112"/>
    <w:rsid w:val="006F4333"/>
    <w:rsid w:val="006F503E"/>
    <w:rsid w:val="006F6D13"/>
    <w:rsid w:val="006F6EDB"/>
    <w:rsid w:val="006F7DD2"/>
    <w:rsid w:val="006F7EC1"/>
    <w:rsid w:val="0070277F"/>
    <w:rsid w:val="007040CE"/>
    <w:rsid w:val="007063D5"/>
    <w:rsid w:val="007067CE"/>
    <w:rsid w:val="00706B66"/>
    <w:rsid w:val="007074DB"/>
    <w:rsid w:val="00707D8E"/>
    <w:rsid w:val="00707F85"/>
    <w:rsid w:val="00710756"/>
    <w:rsid w:val="007113A3"/>
    <w:rsid w:val="00712EAF"/>
    <w:rsid w:val="007138C1"/>
    <w:rsid w:val="0071447C"/>
    <w:rsid w:val="007144D7"/>
    <w:rsid w:val="007157E6"/>
    <w:rsid w:val="0071612D"/>
    <w:rsid w:val="00716CA1"/>
    <w:rsid w:val="007171B1"/>
    <w:rsid w:val="007174E7"/>
    <w:rsid w:val="00717DC8"/>
    <w:rsid w:val="00720011"/>
    <w:rsid w:val="00720209"/>
    <w:rsid w:val="007203B1"/>
    <w:rsid w:val="0072191E"/>
    <w:rsid w:val="007221AD"/>
    <w:rsid w:val="00722EDF"/>
    <w:rsid w:val="00723CE5"/>
    <w:rsid w:val="00723E42"/>
    <w:rsid w:val="00723E60"/>
    <w:rsid w:val="0072453A"/>
    <w:rsid w:val="00726540"/>
    <w:rsid w:val="00726792"/>
    <w:rsid w:val="00726886"/>
    <w:rsid w:val="00727807"/>
    <w:rsid w:val="00730CB9"/>
    <w:rsid w:val="00732C0D"/>
    <w:rsid w:val="00732E13"/>
    <w:rsid w:val="0073310C"/>
    <w:rsid w:val="00733335"/>
    <w:rsid w:val="007349D2"/>
    <w:rsid w:val="00735232"/>
    <w:rsid w:val="00735B00"/>
    <w:rsid w:val="0073704A"/>
    <w:rsid w:val="00741246"/>
    <w:rsid w:val="00741DEE"/>
    <w:rsid w:val="00742243"/>
    <w:rsid w:val="00742271"/>
    <w:rsid w:val="007423F3"/>
    <w:rsid w:val="0074439A"/>
    <w:rsid w:val="0074446F"/>
    <w:rsid w:val="007457CC"/>
    <w:rsid w:val="00750654"/>
    <w:rsid w:val="0075091D"/>
    <w:rsid w:val="00750CC3"/>
    <w:rsid w:val="007510A3"/>
    <w:rsid w:val="00751256"/>
    <w:rsid w:val="0075190D"/>
    <w:rsid w:val="00752624"/>
    <w:rsid w:val="00752A0B"/>
    <w:rsid w:val="00760A0B"/>
    <w:rsid w:val="00760CD9"/>
    <w:rsid w:val="00760F83"/>
    <w:rsid w:val="007614E3"/>
    <w:rsid w:val="00761A18"/>
    <w:rsid w:val="00762245"/>
    <w:rsid w:val="00762C0D"/>
    <w:rsid w:val="0076389A"/>
    <w:rsid w:val="00763A3D"/>
    <w:rsid w:val="007642E0"/>
    <w:rsid w:val="00764B1C"/>
    <w:rsid w:val="007651AD"/>
    <w:rsid w:val="00766098"/>
    <w:rsid w:val="00766E81"/>
    <w:rsid w:val="007706AA"/>
    <w:rsid w:val="00770FBB"/>
    <w:rsid w:val="007721E5"/>
    <w:rsid w:val="00772D69"/>
    <w:rsid w:val="00773110"/>
    <w:rsid w:val="007734FA"/>
    <w:rsid w:val="00773516"/>
    <w:rsid w:val="00774860"/>
    <w:rsid w:val="00774AC8"/>
    <w:rsid w:val="007750FA"/>
    <w:rsid w:val="00775229"/>
    <w:rsid w:val="00775384"/>
    <w:rsid w:val="00777224"/>
    <w:rsid w:val="0077739F"/>
    <w:rsid w:val="00777422"/>
    <w:rsid w:val="00782004"/>
    <w:rsid w:val="00783498"/>
    <w:rsid w:val="00783E8C"/>
    <w:rsid w:val="007844FB"/>
    <w:rsid w:val="00785675"/>
    <w:rsid w:val="007862CD"/>
    <w:rsid w:val="00786E96"/>
    <w:rsid w:val="007873EA"/>
    <w:rsid w:val="0079093C"/>
    <w:rsid w:val="00791E87"/>
    <w:rsid w:val="0079203E"/>
    <w:rsid w:val="00792147"/>
    <w:rsid w:val="0079555C"/>
    <w:rsid w:val="0079588A"/>
    <w:rsid w:val="00796970"/>
    <w:rsid w:val="007A4392"/>
    <w:rsid w:val="007A4E67"/>
    <w:rsid w:val="007A4FC8"/>
    <w:rsid w:val="007A55A9"/>
    <w:rsid w:val="007A7874"/>
    <w:rsid w:val="007B0643"/>
    <w:rsid w:val="007B2217"/>
    <w:rsid w:val="007B22C0"/>
    <w:rsid w:val="007B359D"/>
    <w:rsid w:val="007B4624"/>
    <w:rsid w:val="007B4B8E"/>
    <w:rsid w:val="007B75F1"/>
    <w:rsid w:val="007C0255"/>
    <w:rsid w:val="007C166B"/>
    <w:rsid w:val="007C2A7F"/>
    <w:rsid w:val="007C4BE6"/>
    <w:rsid w:val="007C50D7"/>
    <w:rsid w:val="007C6D28"/>
    <w:rsid w:val="007D24B9"/>
    <w:rsid w:val="007D26F7"/>
    <w:rsid w:val="007D2CD1"/>
    <w:rsid w:val="007D3BDA"/>
    <w:rsid w:val="007D5E7F"/>
    <w:rsid w:val="007D60C9"/>
    <w:rsid w:val="007D7853"/>
    <w:rsid w:val="007D7BAB"/>
    <w:rsid w:val="007E0A65"/>
    <w:rsid w:val="007E2DE6"/>
    <w:rsid w:val="007E3D73"/>
    <w:rsid w:val="007E561F"/>
    <w:rsid w:val="007E6506"/>
    <w:rsid w:val="007E6FA8"/>
    <w:rsid w:val="007E7600"/>
    <w:rsid w:val="007F230E"/>
    <w:rsid w:val="007F3323"/>
    <w:rsid w:val="007F47A4"/>
    <w:rsid w:val="007F527E"/>
    <w:rsid w:val="007F55E7"/>
    <w:rsid w:val="007F5606"/>
    <w:rsid w:val="007F5EE3"/>
    <w:rsid w:val="007F6B25"/>
    <w:rsid w:val="008009EA"/>
    <w:rsid w:val="00800E27"/>
    <w:rsid w:val="00800E4D"/>
    <w:rsid w:val="00801E77"/>
    <w:rsid w:val="00801F03"/>
    <w:rsid w:val="00804A11"/>
    <w:rsid w:val="00805992"/>
    <w:rsid w:val="0080702C"/>
    <w:rsid w:val="00807088"/>
    <w:rsid w:val="00807330"/>
    <w:rsid w:val="00810776"/>
    <w:rsid w:val="0081122E"/>
    <w:rsid w:val="00811874"/>
    <w:rsid w:val="00812B3D"/>
    <w:rsid w:val="008130DC"/>
    <w:rsid w:val="00813C7F"/>
    <w:rsid w:val="0081741A"/>
    <w:rsid w:val="00817DB2"/>
    <w:rsid w:val="008203A7"/>
    <w:rsid w:val="00820AFB"/>
    <w:rsid w:val="00821EBC"/>
    <w:rsid w:val="008224D6"/>
    <w:rsid w:val="00823E47"/>
    <w:rsid w:val="00824A32"/>
    <w:rsid w:val="00825A5A"/>
    <w:rsid w:val="00826178"/>
    <w:rsid w:val="00826229"/>
    <w:rsid w:val="0082640F"/>
    <w:rsid w:val="00827B4B"/>
    <w:rsid w:val="00827E8F"/>
    <w:rsid w:val="00830C3A"/>
    <w:rsid w:val="0083289C"/>
    <w:rsid w:val="00833E11"/>
    <w:rsid w:val="00834352"/>
    <w:rsid w:val="008343CC"/>
    <w:rsid w:val="008345E0"/>
    <w:rsid w:val="00834665"/>
    <w:rsid w:val="008355F8"/>
    <w:rsid w:val="008369DE"/>
    <w:rsid w:val="00836E91"/>
    <w:rsid w:val="00840455"/>
    <w:rsid w:val="00840CB7"/>
    <w:rsid w:val="0084152B"/>
    <w:rsid w:val="0084191A"/>
    <w:rsid w:val="00842993"/>
    <w:rsid w:val="008450BC"/>
    <w:rsid w:val="00846D83"/>
    <w:rsid w:val="00846DEC"/>
    <w:rsid w:val="008473CD"/>
    <w:rsid w:val="00850BB3"/>
    <w:rsid w:val="00851444"/>
    <w:rsid w:val="008524CC"/>
    <w:rsid w:val="0085269D"/>
    <w:rsid w:val="008547ED"/>
    <w:rsid w:val="00854F63"/>
    <w:rsid w:val="0085581E"/>
    <w:rsid w:val="00856797"/>
    <w:rsid w:val="008605BF"/>
    <w:rsid w:val="00861969"/>
    <w:rsid w:val="00861BB2"/>
    <w:rsid w:val="00862A59"/>
    <w:rsid w:val="00863886"/>
    <w:rsid w:val="0086394D"/>
    <w:rsid w:val="008641C8"/>
    <w:rsid w:val="00864AF5"/>
    <w:rsid w:val="00865112"/>
    <w:rsid w:val="00865776"/>
    <w:rsid w:val="0086606D"/>
    <w:rsid w:val="00866894"/>
    <w:rsid w:val="00866AB6"/>
    <w:rsid w:val="00867CBC"/>
    <w:rsid w:val="00867CBF"/>
    <w:rsid w:val="008703FD"/>
    <w:rsid w:val="00870C1B"/>
    <w:rsid w:val="00872197"/>
    <w:rsid w:val="00872482"/>
    <w:rsid w:val="00874C2E"/>
    <w:rsid w:val="008759EF"/>
    <w:rsid w:val="00877971"/>
    <w:rsid w:val="008779CA"/>
    <w:rsid w:val="008809C1"/>
    <w:rsid w:val="00880D42"/>
    <w:rsid w:val="00882392"/>
    <w:rsid w:val="0088326B"/>
    <w:rsid w:val="00886F46"/>
    <w:rsid w:val="00887445"/>
    <w:rsid w:val="0089044F"/>
    <w:rsid w:val="00891F88"/>
    <w:rsid w:val="00894763"/>
    <w:rsid w:val="008957D3"/>
    <w:rsid w:val="00895C51"/>
    <w:rsid w:val="00896C8C"/>
    <w:rsid w:val="00897CFC"/>
    <w:rsid w:val="008A06FD"/>
    <w:rsid w:val="008A1508"/>
    <w:rsid w:val="008A28B5"/>
    <w:rsid w:val="008A38ED"/>
    <w:rsid w:val="008A4039"/>
    <w:rsid w:val="008A5176"/>
    <w:rsid w:val="008A5F3A"/>
    <w:rsid w:val="008A7CA8"/>
    <w:rsid w:val="008B063B"/>
    <w:rsid w:val="008B16BA"/>
    <w:rsid w:val="008B242C"/>
    <w:rsid w:val="008B362D"/>
    <w:rsid w:val="008B4583"/>
    <w:rsid w:val="008B507D"/>
    <w:rsid w:val="008B5587"/>
    <w:rsid w:val="008C003D"/>
    <w:rsid w:val="008C04F7"/>
    <w:rsid w:val="008C0895"/>
    <w:rsid w:val="008C1ABE"/>
    <w:rsid w:val="008C2578"/>
    <w:rsid w:val="008C50A9"/>
    <w:rsid w:val="008C5319"/>
    <w:rsid w:val="008C556E"/>
    <w:rsid w:val="008D17BF"/>
    <w:rsid w:val="008D1C53"/>
    <w:rsid w:val="008D1EB0"/>
    <w:rsid w:val="008D3767"/>
    <w:rsid w:val="008D42C8"/>
    <w:rsid w:val="008D58CE"/>
    <w:rsid w:val="008D5F7D"/>
    <w:rsid w:val="008D70D8"/>
    <w:rsid w:val="008D7F35"/>
    <w:rsid w:val="008E0DDF"/>
    <w:rsid w:val="008E110F"/>
    <w:rsid w:val="008E27B2"/>
    <w:rsid w:val="008E2D4A"/>
    <w:rsid w:val="008F04B1"/>
    <w:rsid w:val="008F09FB"/>
    <w:rsid w:val="008F144B"/>
    <w:rsid w:val="008F1453"/>
    <w:rsid w:val="008F1A30"/>
    <w:rsid w:val="008F3FE3"/>
    <w:rsid w:val="008F5165"/>
    <w:rsid w:val="008F6792"/>
    <w:rsid w:val="008F7D37"/>
    <w:rsid w:val="009002BE"/>
    <w:rsid w:val="00900C7B"/>
    <w:rsid w:val="00902A5F"/>
    <w:rsid w:val="00903B9C"/>
    <w:rsid w:val="00903F91"/>
    <w:rsid w:val="009047D4"/>
    <w:rsid w:val="009059A5"/>
    <w:rsid w:val="00905AF7"/>
    <w:rsid w:val="00906A4B"/>
    <w:rsid w:val="00906CF3"/>
    <w:rsid w:val="00907AF3"/>
    <w:rsid w:val="00907FF1"/>
    <w:rsid w:val="00910738"/>
    <w:rsid w:val="00910821"/>
    <w:rsid w:val="009114B8"/>
    <w:rsid w:val="00911A28"/>
    <w:rsid w:val="00911C39"/>
    <w:rsid w:val="0091246F"/>
    <w:rsid w:val="009124CB"/>
    <w:rsid w:val="0091337D"/>
    <w:rsid w:val="0091502B"/>
    <w:rsid w:val="00916250"/>
    <w:rsid w:val="0091696A"/>
    <w:rsid w:val="009178E1"/>
    <w:rsid w:val="009208D7"/>
    <w:rsid w:val="00920B41"/>
    <w:rsid w:val="00921DB1"/>
    <w:rsid w:val="0092282F"/>
    <w:rsid w:val="009230E8"/>
    <w:rsid w:val="00923C59"/>
    <w:rsid w:val="00923E46"/>
    <w:rsid w:val="00924013"/>
    <w:rsid w:val="009246E8"/>
    <w:rsid w:val="00924E4E"/>
    <w:rsid w:val="00925FE1"/>
    <w:rsid w:val="0092618F"/>
    <w:rsid w:val="00927030"/>
    <w:rsid w:val="00927086"/>
    <w:rsid w:val="00927C8D"/>
    <w:rsid w:val="009301A1"/>
    <w:rsid w:val="009313A7"/>
    <w:rsid w:val="00931F0D"/>
    <w:rsid w:val="00933A70"/>
    <w:rsid w:val="00933C25"/>
    <w:rsid w:val="00933EEB"/>
    <w:rsid w:val="00934758"/>
    <w:rsid w:val="009352F5"/>
    <w:rsid w:val="00936501"/>
    <w:rsid w:val="00936AD8"/>
    <w:rsid w:val="00936B7E"/>
    <w:rsid w:val="00942A59"/>
    <w:rsid w:val="00944922"/>
    <w:rsid w:val="0094692D"/>
    <w:rsid w:val="009470F4"/>
    <w:rsid w:val="0094762A"/>
    <w:rsid w:val="00950147"/>
    <w:rsid w:val="00950AB5"/>
    <w:rsid w:val="00951482"/>
    <w:rsid w:val="00952C0E"/>
    <w:rsid w:val="00952EF6"/>
    <w:rsid w:val="009532D4"/>
    <w:rsid w:val="00954B57"/>
    <w:rsid w:val="0095564D"/>
    <w:rsid w:val="009560C4"/>
    <w:rsid w:val="0095647F"/>
    <w:rsid w:val="0095689B"/>
    <w:rsid w:val="00957040"/>
    <w:rsid w:val="0095777C"/>
    <w:rsid w:val="00961F8F"/>
    <w:rsid w:val="00962F03"/>
    <w:rsid w:val="009636F5"/>
    <w:rsid w:val="009638AE"/>
    <w:rsid w:val="00963A8E"/>
    <w:rsid w:val="00966779"/>
    <w:rsid w:val="00966C9A"/>
    <w:rsid w:val="00967477"/>
    <w:rsid w:val="00971DE3"/>
    <w:rsid w:val="00971E76"/>
    <w:rsid w:val="00972C10"/>
    <w:rsid w:val="00972E6B"/>
    <w:rsid w:val="00973627"/>
    <w:rsid w:val="00973E37"/>
    <w:rsid w:val="009804C9"/>
    <w:rsid w:val="00982D5D"/>
    <w:rsid w:val="0098578A"/>
    <w:rsid w:val="00986952"/>
    <w:rsid w:val="00987467"/>
    <w:rsid w:val="00987516"/>
    <w:rsid w:val="00990502"/>
    <w:rsid w:val="00990734"/>
    <w:rsid w:val="00991344"/>
    <w:rsid w:val="00991B09"/>
    <w:rsid w:val="00991FDF"/>
    <w:rsid w:val="0099543E"/>
    <w:rsid w:val="0099663E"/>
    <w:rsid w:val="00997D88"/>
    <w:rsid w:val="009A0D42"/>
    <w:rsid w:val="009A13BB"/>
    <w:rsid w:val="009A26A4"/>
    <w:rsid w:val="009A68D6"/>
    <w:rsid w:val="009A715D"/>
    <w:rsid w:val="009A7851"/>
    <w:rsid w:val="009B0613"/>
    <w:rsid w:val="009B09AF"/>
    <w:rsid w:val="009B2920"/>
    <w:rsid w:val="009B3CA9"/>
    <w:rsid w:val="009B4734"/>
    <w:rsid w:val="009B4D70"/>
    <w:rsid w:val="009B510A"/>
    <w:rsid w:val="009B7EED"/>
    <w:rsid w:val="009C0E2E"/>
    <w:rsid w:val="009C0FBD"/>
    <w:rsid w:val="009C2E25"/>
    <w:rsid w:val="009C496B"/>
    <w:rsid w:val="009C4DE9"/>
    <w:rsid w:val="009C56A6"/>
    <w:rsid w:val="009C74B9"/>
    <w:rsid w:val="009C7FE9"/>
    <w:rsid w:val="009D0ACA"/>
    <w:rsid w:val="009D0C22"/>
    <w:rsid w:val="009D13AA"/>
    <w:rsid w:val="009D1554"/>
    <w:rsid w:val="009D293A"/>
    <w:rsid w:val="009D39E9"/>
    <w:rsid w:val="009D4262"/>
    <w:rsid w:val="009D5D84"/>
    <w:rsid w:val="009D7356"/>
    <w:rsid w:val="009D7C86"/>
    <w:rsid w:val="009D7E3E"/>
    <w:rsid w:val="009E07B6"/>
    <w:rsid w:val="009E190A"/>
    <w:rsid w:val="009E27E5"/>
    <w:rsid w:val="009E5D23"/>
    <w:rsid w:val="009E701A"/>
    <w:rsid w:val="009E7254"/>
    <w:rsid w:val="009E7ECE"/>
    <w:rsid w:val="009F176F"/>
    <w:rsid w:val="009F1E27"/>
    <w:rsid w:val="009F2B2F"/>
    <w:rsid w:val="009F3B03"/>
    <w:rsid w:val="009F4A3D"/>
    <w:rsid w:val="009F4DB5"/>
    <w:rsid w:val="009F52DF"/>
    <w:rsid w:val="009F66FE"/>
    <w:rsid w:val="00A0026D"/>
    <w:rsid w:val="00A009BF"/>
    <w:rsid w:val="00A00B37"/>
    <w:rsid w:val="00A01441"/>
    <w:rsid w:val="00A01755"/>
    <w:rsid w:val="00A01F96"/>
    <w:rsid w:val="00A045B9"/>
    <w:rsid w:val="00A04862"/>
    <w:rsid w:val="00A05A2D"/>
    <w:rsid w:val="00A07B5E"/>
    <w:rsid w:val="00A1261A"/>
    <w:rsid w:val="00A1296F"/>
    <w:rsid w:val="00A12F72"/>
    <w:rsid w:val="00A158C3"/>
    <w:rsid w:val="00A158C7"/>
    <w:rsid w:val="00A16809"/>
    <w:rsid w:val="00A16D97"/>
    <w:rsid w:val="00A203B3"/>
    <w:rsid w:val="00A2261C"/>
    <w:rsid w:val="00A25BBE"/>
    <w:rsid w:val="00A25C4C"/>
    <w:rsid w:val="00A26AE5"/>
    <w:rsid w:val="00A30C4D"/>
    <w:rsid w:val="00A30F51"/>
    <w:rsid w:val="00A32230"/>
    <w:rsid w:val="00A351AA"/>
    <w:rsid w:val="00A35E48"/>
    <w:rsid w:val="00A37F63"/>
    <w:rsid w:val="00A40B1E"/>
    <w:rsid w:val="00A41155"/>
    <w:rsid w:val="00A430AF"/>
    <w:rsid w:val="00A43286"/>
    <w:rsid w:val="00A43610"/>
    <w:rsid w:val="00A45849"/>
    <w:rsid w:val="00A46B43"/>
    <w:rsid w:val="00A47180"/>
    <w:rsid w:val="00A47B6F"/>
    <w:rsid w:val="00A47E48"/>
    <w:rsid w:val="00A502EE"/>
    <w:rsid w:val="00A50F67"/>
    <w:rsid w:val="00A53FBE"/>
    <w:rsid w:val="00A54A33"/>
    <w:rsid w:val="00A54A34"/>
    <w:rsid w:val="00A551CF"/>
    <w:rsid w:val="00A6156B"/>
    <w:rsid w:val="00A61F6D"/>
    <w:rsid w:val="00A6338F"/>
    <w:rsid w:val="00A641F2"/>
    <w:rsid w:val="00A645D4"/>
    <w:rsid w:val="00A64BB1"/>
    <w:rsid w:val="00A6602F"/>
    <w:rsid w:val="00A702F3"/>
    <w:rsid w:val="00A7057D"/>
    <w:rsid w:val="00A72CCC"/>
    <w:rsid w:val="00A74BC9"/>
    <w:rsid w:val="00A76195"/>
    <w:rsid w:val="00A77283"/>
    <w:rsid w:val="00A77A63"/>
    <w:rsid w:val="00A81312"/>
    <w:rsid w:val="00A813C9"/>
    <w:rsid w:val="00A83C3C"/>
    <w:rsid w:val="00A83D5E"/>
    <w:rsid w:val="00A8411D"/>
    <w:rsid w:val="00A847C1"/>
    <w:rsid w:val="00A861B2"/>
    <w:rsid w:val="00A869A9"/>
    <w:rsid w:val="00A87452"/>
    <w:rsid w:val="00A90B40"/>
    <w:rsid w:val="00A91984"/>
    <w:rsid w:val="00A91C66"/>
    <w:rsid w:val="00A922F2"/>
    <w:rsid w:val="00A9480D"/>
    <w:rsid w:val="00A969D3"/>
    <w:rsid w:val="00A96B06"/>
    <w:rsid w:val="00A972A3"/>
    <w:rsid w:val="00AA0E25"/>
    <w:rsid w:val="00AA2694"/>
    <w:rsid w:val="00AA3ABD"/>
    <w:rsid w:val="00AB078C"/>
    <w:rsid w:val="00AB1AC8"/>
    <w:rsid w:val="00AB3FC6"/>
    <w:rsid w:val="00AB5105"/>
    <w:rsid w:val="00AB53DC"/>
    <w:rsid w:val="00AB53F0"/>
    <w:rsid w:val="00AB552D"/>
    <w:rsid w:val="00AB7658"/>
    <w:rsid w:val="00AB7FBB"/>
    <w:rsid w:val="00AC01AA"/>
    <w:rsid w:val="00AC1015"/>
    <w:rsid w:val="00AC1924"/>
    <w:rsid w:val="00AC2803"/>
    <w:rsid w:val="00AC3E42"/>
    <w:rsid w:val="00AC5282"/>
    <w:rsid w:val="00AC5AC3"/>
    <w:rsid w:val="00AC5DCF"/>
    <w:rsid w:val="00AC5EAF"/>
    <w:rsid w:val="00AC64A8"/>
    <w:rsid w:val="00AC7622"/>
    <w:rsid w:val="00AD0859"/>
    <w:rsid w:val="00AD114D"/>
    <w:rsid w:val="00AD2C29"/>
    <w:rsid w:val="00AD31F6"/>
    <w:rsid w:val="00AD3B8A"/>
    <w:rsid w:val="00AD6049"/>
    <w:rsid w:val="00AD67DB"/>
    <w:rsid w:val="00AE0B60"/>
    <w:rsid w:val="00AE0FBC"/>
    <w:rsid w:val="00AE129F"/>
    <w:rsid w:val="00AE29B7"/>
    <w:rsid w:val="00AE2AD6"/>
    <w:rsid w:val="00AE3322"/>
    <w:rsid w:val="00AE4694"/>
    <w:rsid w:val="00AE5155"/>
    <w:rsid w:val="00AE5D0F"/>
    <w:rsid w:val="00AE5FCE"/>
    <w:rsid w:val="00AF0404"/>
    <w:rsid w:val="00AF0AD6"/>
    <w:rsid w:val="00AF0DCC"/>
    <w:rsid w:val="00AF113C"/>
    <w:rsid w:val="00AF1803"/>
    <w:rsid w:val="00AF1FE5"/>
    <w:rsid w:val="00AF25B9"/>
    <w:rsid w:val="00AF2BE7"/>
    <w:rsid w:val="00AF3A76"/>
    <w:rsid w:val="00AF3BA7"/>
    <w:rsid w:val="00AF3BD3"/>
    <w:rsid w:val="00AF491C"/>
    <w:rsid w:val="00AF4A72"/>
    <w:rsid w:val="00AF5647"/>
    <w:rsid w:val="00AF5CC2"/>
    <w:rsid w:val="00AF5D31"/>
    <w:rsid w:val="00B00ECC"/>
    <w:rsid w:val="00B01809"/>
    <w:rsid w:val="00B01AC9"/>
    <w:rsid w:val="00B01D92"/>
    <w:rsid w:val="00B01FDD"/>
    <w:rsid w:val="00B0479E"/>
    <w:rsid w:val="00B04FAC"/>
    <w:rsid w:val="00B06A1A"/>
    <w:rsid w:val="00B06D10"/>
    <w:rsid w:val="00B07684"/>
    <w:rsid w:val="00B07C45"/>
    <w:rsid w:val="00B102D9"/>
    <w:rsid w:val="00B103C0"/>
    <w:rsid w:val="00B10664"/>
    <w:rsid w:val="00B13F20"/>
    <w:rsid w:val="00B15EE7"/>
    <w:rsid w:val="00B1648E"/>
    <w:rsid w:val="00B206CF"/>
    <w:rsid w:val="00B2167E"/>
    <w:rsid w:val="00B216DE"/>
    <w:rsid w:val="00B229D8"/>
    <w:rsid w:val="00B24348"/>
    <w:rsid w:val="00B24A82"/>
    <w:rsid w:val="00B24D40"/>
    <w:rsid w:val="00B24F26"/>
    <w:rsid w:val="00B2576C"/>
    <w:rsid w:val="00B262B2"/>
    <w:rsid w:val="00B2642F"/>
    <w:rsid w:val="00B30879"/>
    <w:rsid w:val="00B325DA"/>
    <w:rsid w:val="00B32CE2"/>
    <w:rsid w:val="00B331D8"/>
    <w:rsid w:val="00B33713"/>
    <w:rsid w:val="00B343FF"/>
    <w:rsid w:val="00B34BFD"/>
    <w:rsid w:val="00B3549D"/>
    <w:rsid w:val="00B369F8"/>
    <w:rsid w:val="00B40657"/>
    <w:rsid w:val="00B432B0"/>
    <w:rsid w:val="00B446C9"/>
    <w:rsid w:val="00B44DC1"/>
    <w:rsid w:val="00B46510"/>
    <w:rsid w:val="00B471A8"/>
    <w:rsid w:val="00B50BA7"/>
    <w:rsid w:val="00B50BBD"/>
    <w:rsid w:val="00B52B5B"/>
    <w:rsid w:val="00B54FD3"/>
    <w:rsid w:val="00B558A4"/>
    <w:rsid w:val="00B559A3"/>
    <w:rsid w:val="00B565EA"/>
    <w:rsid w:val="00B56957"/>
    <w:rsid w:val="00B56E98"/>
    <w:rsid w:val="00B56F78"/>
    <w:rsid w:val="00B57A1A"/>
    <w:rsid w:val="00B61E72"/>
    <w:rsid w:val="00B62202"/>
    <w:rsid w:val="00B63F2E"/>
    <w:rsid w:val="00B66468"/>
    <w:rsid w:val="00B6659A"/>
    <w:rsid w:val="00B66A76"/>
    <w:rsid w:val="00B675C6"/>
    <w:rsid w:val="00B701CD"/>
    <w:rsid w:val="00B705D1"/>
    <w:rsid w:val="00B70F90"/>
    <w:rsid w:val="00B71492"/>
    <w:rsid w:val="00B714F6"/>
    <w:rsid w:val="00B7156A"/>
    <w:rsid w:val="00B72021"/>
    <w:rsid w:val="00B72766"/>
    <w:rsid w:val="00B72B2B"/>
    <w:rsid w:val="00B72C54"/>
    <w:rsid w:val="00B72F7B"/>
    <w:rsid w:val="00B736E8"/>
    <w:rsid w:val="00B739EB"/>
    <w:rsid w:val="00B74DB1"/>
    <w:rsid w:val="00B7502B"/>
    <w:rsid w:val="00B7503B"/>
    <w:rsid w:val="00B7609B"/>
    <w:rsid w:val="00B76141"/>
    <w:rsid w:val="00B76C08"/>
    <w:rsid w:val="00B8047E"/>
    <w:rsid w:val="00B81581"/>
    <w:rsid w:val="00B8251B"/>
    <w:rsid w:val="00B83A50"/>
    <w:rsid w:val="00B84D1F"/>
    <w:rsid w:val="00B85BF1"/>
    <w:rsid w:val="00B8652F"/>
    <w:rsid w:val="00B870C2"/>
    <w:rsid w:val="00B9097B"/>
    <w:rsid w:val="00B91B95"/>
    <w:rsid w:val="00B93560"/>
    <w:rsid w:val="00B95348"/>
    <w:rsid w:val="00B9682B"/>
    <w:rsid w:val="00B96B4D"/>
    <w:rsid w:val="00B971C2"/>
    <w:rsid w:val="00BA051A"/>
    <w:rsid w:val="00BA3301"/>
    <w:rsid w:val="00BA42C8"/>
    <w:rsid w:val="00BA4444"/>
    <w:rsid w:val="00BA4FF4"/>
    <w:rsid w:val="00BA6620"/>
    <w:rsid w:val="00BA71F6"/>
    <w:rsid w:val="00BA7D0C"/>
    <w:rsid w:val="00BB02BF"/>
    <w:rsid w:val="00BB08EE"/>
    <w:rsid w:val="00BB11F6"/>
    <w:rsid w:val="00BB2846"/>
    <w:rsid w:val="00BB3946"/>
    <w:rsid w:val="00BB3F61"/>
    <w:rsid w:val="00BB4300"/>
    <w:rsid w:val="00BB4AD2"/>
    <w:rsid w:val="00BB4B9B"/>
    <w:rsid w:val="00BB4EF5"/>
    <w:rsid w:val="00BB4F00"/>
    <w:rsid w:val="00BB5AD9"/>
    <w:rsid w:val="00BB63CF"/>
    <w:rsid w:val="00BB7B86"/>
    <w:rsid w:val="00BC0537"/>
    <w:rsid w:val="00BC0876"/>
    <w:rsid w:val="00BC4147"/>
    <w:rsid w:val="00BC4707"/>
    <w:rsid w:val="00BC4CA1"/>
    <w:rsid w:val="00BC5118"/>
    <w:rsid w:val="00BC51E7"/>
    <w:rsid w:val="00BC5321"/>
    <w:rsid w:val="00BC5BCF"/>
    <w:rsid w:val="00BC5DC5"/>
    <w:rsid w:val="00BC6099"/>
    <w:rsid w:val="00BC6BF8"/>
    <w:rsid w:val="00BD09D8"/>
    <w:rsid w:val="00BD181E"/>
    <w:rsid w:val="00BD2831"/>
    <w:rsid w:val="00BD294F"/>
    <w:rsid w:val="00BD2A96"/>
    <w:rsid w:val="00BD3BD8"/>
    <w:rsid w:val="00BD6086"/>
    <w:rsid w:val="00BD646C"/>
    <w:rsid w:val="00BD7939"/>
    <w:rsid w:val="00BE0FF9"/>
    <w:rsid w:val="00BE11DE"/>
    <w:rsid w:val="00BE2134"/>
    <w:rsid w:val="00BE2EAD"/>
    <w:rsid w:val="00BE4174"/>
    <w:rsid w:val="00BE480B"/>
    <w:rsid w:val="00BE4B27"/>
    <w:rsid w:val="00BE58B4"/>
    <w:rsid w:val="00BE64FA"/>
    <w:rsid w:val="00BE6723"/>
    <w:rsid w:val="00BE7045"/>
    <w:rsid w:val="00BF0E30"/>
    <w:rsid w:val="00BF18A9"/>
    <w:rsid w:val="00BF1BF3"/>
    <w:rsid w:val="00BF2125"/>
    <w:rsid w:val="00BF459B"/>
    <w:rsid w:val="00BF4F7C"/>
    <w:rsid w:val="00BF5166"/>
    <w:rsid w:val="00BF53BB"/>
    <w:rsid w:val="00BF5FE0"/>
    <w:rsid w:val="00BF61D7"/>
    <w:rsid w:val="00C01A1A"/>
    <w:rsid w:val="00C01DC9"/>
    <w:rsid w:val="00C03E90"/>
    <w:rsid w:val="00C03FC6"/>
    <w:rsid w:val="00C04161"/>
    <w:rsid w:val="00C04EE0"/>
    <w:rsid w:val="00C05398"/>
    <w:rsid w:val="00C066C4"/>
    <w:rsid w:val="00C07609"/>
    <w:rsid w:val="00C07738"/>
    <w:rsid w:val="00C10FCA"/>
    <w:rsid w:val="00C12C98"/>
    <w:rsid w:val="00C141FB"/>
    <w:rsid w:val="00C14412"/>
    <w:rsid w:val="00C14A2E"/>
    <w:rsid w:val="00C15695"/>
    <w:rsid w:val="00C1618D"/>
    <w:rsid w:val="00C16341"/>
    <w:rsid w:val="00C167E7"/>
    <w:rsid w:val="00C17C2A"/>
    <w:rsid w:val="00C201EA"/>
    <w:rsid w:val="00C2078D"/>
    <w:rsid w:val="00C211C8"/>
    <w:rsid w:val="00C2175F"/>
    <w:rsid w:val="00C218A3"/>
    <w:rsid w:val="00C243C5"/>
    <w:rsid w:val="00C24681"/>
    <w:rsid w:val="00C246D0"/>
    <w:rsid w:val="00C24C86"/>
    <w:rsid w:val="00C257A5"/>
    <w:rsid w:val="00C27E70"/>
    <w:rsid w:val="00C30029"/>
    <w:rsid w:val="00C30689"/>
    <w:rsid w:val="00C31803"/>
    <w:rsid w:val="00C318C0"/>
    <w:rsid w:val="00C31D1A"/>
    <w:rsid w:val="00C337EA"/>
    <w:rsid w:val="00C343AE"/>
    <w:rsid w:val="00C343BD"/>
    <w:rsid w:val="00C352ED"/>
    <w:rsid w:val="00C3628F"/>
    <w:rsid w:val="00C36D70"/>
    <w:rsid w:val="00C37B59"/>
    <w:rsid w:val="00C41811"/>
    <w:rsid w:val="00C41BAD"/>
    <w:rsid w:val="00C41E07"/>
    <w:rsid w:val="00C41F50"/>
    <w:rsid w:val="00C43605"/>
    <w:rsid w:val="00C45172"/>
    <w:rsid w:val="00C46FB2"/>
    <w:rsid w:val="00C50CF0"/>
    <w:rsid w:val="00C52F46"/>
    <w:rsid w:val="00C53474"/>
    <w:rsid w:val="00C54300"/>
    <w:rsid w:val="00C54E6A"/>
    <w:rsid w:val="00C553EB"/>
    <w:rsid w:val="00C555BC"/>
    <w:rsid w:val="00C556B9"/>
    <w:rsid w:val="00C558DD"/>
    <w:rsid w:val="00C55979"/>
    <w:rsid w:val="00C55F89"/>
    <w:rsid w:val="00C56EBE"/>
    <w:rsid w:val="00C607E4"/>
    <w:rsid w:val="00C608A4"/>
    <w:rsid w:val="00C6233F"/>
    <w:rsid w:val="00C63322"/>
    <w:rsid w:val="00C6353E"/>
    <w:rsid w:val="00C656C4"/>
    <w:rsid w:val="00C65BF6"/>
    <w:rsid w:val="00C667FC"/>
    <w:rsid w:val="00C669A1"/>
    <w:rsid w:val="00C67F53"/>
    <w:rsid w:val="00C72262"/>
    <w:rsid w:val="00C72929"/>
    <w:rsid w:val="00C73185"/>
    <w:rsid w:val="00C73286"/>
    <w:rsid w:val="00C73676"/>
    <w:rsid w:val="00C7374D"/>
    <w:rsid w:val="00C73C63"/>
    <w:rsid w:val="00C74D56"/>
    <w:rsid w:val="00C77392"/>
    <w:rsid w:val="00C77440"/>
    <w:rsid w:val="00C779C4"/>
    <w:rsid w:val="00C81C2B"/>
    <w:rsid w:val="00C8322E"/>
    <w:rsid w:val="00C8620E"/>
    <w:rsid w:val="00C867EB"/>
    <w:rsid w:val="00C914D5"/>
    <w:rsid w:val="00C91DA9"/>
    <w:rsid w:val="00C934E1"/>
    <w:rsid w:val="00C93860"/>
    <w:rsid w:val="00C938C0"/>
    <w:rsid w:val="00C93A33"/>
    <w:rsid w:val="00C94316"/>
    <w:rsid w:val="00C966E7"/>
    <w:rsid w:val="00C96716"/>
    <w:rsid w:val="00C96B8A"/>
    <w:rsid w:val="00C97F82"/>
    <w:rsid w:val="00CA011D"/>
    <w:rsid w:val="00CA01B7"/>
    <w:rsid w:val="00CA0A25"/>
    <w:rsid w:val="00CA14AE"/>
    <w:rsid w:val="00CA2FD5"/>
    <w:rsid w:val="00CA499A"/>
    <w:rsid w:val="00CA4ABF"/>
    <w:rsid w:val="00CA591A"/>
    <w:rsid w:val="00CA7808"/>
    <w:rsid w:val="00CA7B99"/>
    <w:rsid w:val="00CA7C79"/>
    <w:rsid w:val="00CB009F"/>
    <w:rsid w:val="00CB0656"/>
    <w:rsid w:val="00CB106C"/>
    <w:rsid w:val="00CB1CC0"/>
    <w:rsid w:val="00CB2F62"/>
    <w:rsid w:val="00CB3985"/>
    <w:rsid w:val="00CB4898"/>
    <w:rsid w:val="00CB48AE"/>
    <w:rsid w:val="00CB5690"/>
    <w:rsid w:val="00CB6222"/>
    <w:rsid w:val="00CB73E7"/>
    <w:rsid w:val="00CC00C7"/>
    <w:rsid w:val="00CC01A8"/>
    <w:rsid w:val="00CC0A89"/>
    <w:rsid w:val="00CC0C60"/>
    <w:rsid w:val="00CC0D2C"/>
    <w:rsid w:val="00CC1A54"/>
    <w:rsid w:val="00CC3B04"/>
    <w:rsid w:val="00CC3FE0"/>
    <w:rsid w:val="00CC5147"/>
    <w:rsid w:val="00CC5F4D"/>
    <w:rsid w:val="00CC634F"/>
    <w:rsid w:val="00CC66B2"/>
    <w:rsid w:val="00CC78B3"/>
    <w:rsid w:val="00CD0128"/>
    <w:rsid w:val="00CD14BC"/>
    <w:rsid w:val="00CD2A08"/>
    <w:rsid w:val="00CD2AE5"/>
    <w:rsid w:val="00CD3737"/>
    <w:rsid w:val="00CD3754"/>
    <w:rsid w:val="00CD381C"/>
    <w:rsid w:val="00CD43B3"/>
    <w:rsid w:val="00CD4957"/>
    <w:rsid w:val="00CD4984"/>
    <w:rsid w:val="00CD4B03"/>
    <w:rsid w:val="00CD4BD6"/>
    <w:rsid w:val="00CD5673"/>
    <w:rsid w:val="00CD7E51"/>
    <w:rsid w:val="00CE01C4"/>
    <w:rsid w:val="00CE1088"/>
    <w:rsid w:val="00CE294C"/>
    <w:rsid w:val="00CE2AEA"/>
    <w:rsid w:val="00CE2D35"/>
    <w:rsid w:val="00CE354F"/>
    <w:rsid w:val="00CE6333"/>
    <w:rsid w:val="00CE6A89"/>
    <w:rsid w:val="00CE6E38"/>
    <w:rsid w:val="00CE751F"/>
    <w:rsid w:val="00CF0438"/>
    <w:rsid w:val="00CF0829"/>
    <w:rsid w:val="00CF09E7"/>
    <w:rsid w:val="00CF0E6F"/>
    <w:rsid w:val="00CF17C2"/>
    <w:rsid w:val="00CF3014"/>
    <w:rsid w:val="00CF324E"/>
    <w:rsid w:val="00CF4D21"/>
    <w:rsid w:val="00D000A5"/>
    <w:rsid w:val="00D007B0"/>
    <w:rsid w:val="00D00F95"/>
    <w:rsid w:val="00D017DC"/>
    <w:rsid w:val="00D01A95"/>
    <w:rsid w:val="00D01E5B"/>
    <w:rsid w:val="00D043F4"/>
    <w:rsid w:val="00D05EDE"/>
    <w:rsid w:val="00D06782"/>
    <w:rsid w:val="00D06A4A"/>
    <w:rsid w:val="00D0726D"/>
    <w:rsid w:val="00D1031B"/>
    <w:rsid w:val="00D10B22"/>
    <w:rsid w:val="00D10BD7"/>
    <w:rsid w:val="00D121BB"/>
    <w:rsid w:val="00D12284"/>
    <w:rsid w:val="00D155CC"/>
    <w:rsid w:val="00D15834"/>
    <w:rsid w:val="00D16C00"/>
    <w:rsid w:val="00D17085"/>
    <w:rsid w:val="00D202A0"/>
    <w:rsid w:val="00D206DC"/>
    <w:rsid w:val="00D21929"/>
    <w:rsid w:val="00D21A38"/>
    <w:rsid w:val="00D220EB"/>
    <w:rsid w:val="00D238AD"/>
    <w:rsid w:val="00D24714"/>
    <w:rsid w:val="00D26790"/>
    <w:rsid w:val="00D2776B"/>
    <w:rsid w:val="00D30372"/>
    <w:rsid w:val="00D30E6D"/>
    <w:rsid w:val="00D31991"/>
    <w:rsid w:val="00D31CAF"/>
    <w:rsid w:val="00D32C31"/>
    <w:rsid w:val="00D330DD"/>
    <w:rsid w:val="00D331C2"/>
    <w:rsid w:val="00D33F55"/>
    <w:rsid w:val="00D34378"/>
    <w:rsid w:val="00D34B2D"/>
    <w:rsid w:val="00D35224"/>
    <w:rsid w:val="00D36AF7"/>
    <w:rsid w:val="00D36BF6"/>
    <w:rsid w:val="00D40CD0"/>
    <w:rsid w:val="00D415C5"/>
    <w:rsid w:val="00D43C0E"/>
    <w:rsid w:val="00D43EC7"/>
    <w:rsid w:val="00D45B11"/>
    <w:rsid w:val="00D45D31"/>
    <w:rsid w:val="00D5174C"/>
    <w:rsid w:val="00D52765"/>
    <w:rsid w:val="00D52B02"/>
    <w:rsid w:val="00D52B90"/>
    <w:rsid w:val="00D54298"/>
    <w:rsid w:val="00D5471D"/>
    <w:rsid w:val="00D55918"/>
    <w:rsid w:val="00D5757C"/>
    <w:rsid w:val="00D60858"/>
    <w:rsid w:val="00D6237D"/>
    <w:rsid w:val="00D62B83"/>
    <w:rsid w:val="00D632A6"/>
    <w:rsid w:val="00D63B6D"/>
    <w:rsid w:val="00D63B96"/>
    <w:rsid w:val="00D63EDE"/>
    <w:rsid w:val="00D64EB7"/>
    <w:rsid w:val="00D651DF"/>
    <w:rsid w:val="00D65FDE"/>
    <w:rsid w:val="00D66356"/>
    <w:rsid w:val="00D703EE"/>
    <w:rsid w:val="00D70881"/>
    <w:rsid w:val="00D7131C"/>
    <w:rsid w:val="00D72D9E"/>
    <w:rsid w:val="00D734FD"/>
    <w:rsid w:val="00D73A8C"/>
    <w:rsid w:val="00D74BF1"/>
    <w:rsid w:val="00D77ABA"/>
    <w:rsid w:val="00D80705"/>
    <w:rsid w:val="00D811B7"/>
    <w:rsid w:val="00D81428"/>
    <w:rsid w:val="00D81433"/>
    <w:rsid w:val="00D8151D"/>
    <w:rsid w:val="00D81D32"/>
    <w:rsid w:val="00D83EB2"/>
    <w:rsid w:val="00D84B62"/>
    <w:rsid w:val="00D854C6"/>
    <w:rsid w:val="00D86422"/>
    <w:rsid w:val="00D8701A"/>
    <w:rsid w:val="00D87061"/>
    <w:rsid w:val="00D9174F"/>
    <w:rsid w:val="00D927E6"/>
    <w:rsid w:val="00D9345D"/>
    <w:rsid w:val="00D94B80"/>
    <w:rsid w:val="00D9533A"/>
    <w:rsid w:val="00D954D7"/>
    <w:rsid w:val="00D96A8B"/>
    <w:rsid w:val="00D9789F"/>
    <w:rsid w:val="00DA06D2"/>
    <w:rsid w:val="00DA0E5A"/>
    <w:rsid w:val="00DA0F0D"/>
    <w:rsid w:val="00DA163F"/>
    <w:rsid w:val="00DA1B15"/>
    <w:rsid w:val="00DA1B32"/>
    <w:rsid w:val="00DA1CBC"/>
    <w:rsid w:val="00DA49A0"/>
    <w:rsid w:val="00DA49C4"/>
    <w:rsid w:val="00DA5262"/>
    <w:rsid w:val="00DA5391"/>
    <w:rsid w:val="00DA5491"/>
    <w:rsid w:val="00DA5F11"/>
    <w:rsid w:val="00DA67DA"/>
    <w:rsid w:val="00DA6B35"/>
    <w:rsid w:val="00DB0220"/>
    <w:rsid w:val="00DB3A6F"/>
    <w:rsid w:val="00DB3D52"/>
    <w:rsid w:val="00DB519A"/>
    <w:rsid w:val="00DB58A9"/>
    <w:rsid w:val="00DB5A27"/>
    <w:rsid w:val="00DB63B6"/>
    <w:rsid w:val="00DB662C"/>
    <w:rsid w:val="00DB6C79"/>
    <w:rsid w:val="00DB6EFF"/>
    <w:rsid w:val="00DB770F"/>
    <w:rsid w:val="00DC0697"/>
    <w:rsid w:val="00DC17A6"/>
    <w:rsid w:val="00DC2CBF"/>
    <w:rsid w:val="00DC304D"/>
    <w:rsid w:val="00DC4199"/>
    <w:rsid w:val="00DC4FC4"/>
    <w:rsid w:val="00DC63B5"/>
    <w:rsid w:val="00DC7035"/>
    <w:rsid w:val="00DC7956"/>
    <w:rsid w:val="00DD17CF"/>
    <w:rsid w:val="00DD2891"/>
    <w:rsid w:val="00DD2FCE"/>
    <w:rsid w:val="00DD55CE"/>
    <w:rsid w:val="00DD6845"/>
    <w:rsid w:val="00DE0559"/>
    <w:rsid w:val="00DE1ACA"/>
    <w:rsid w:val="00DE1DD0"/>
    <w:rsid w:val="00DE2337"/>
    <w:rsid w:val="00DE2EFC"/>
    <w:rsid w:val="00DE7CFC"/>
    <w:rsid w:val="00DF1CF6"/>
    <w:rsid w:val="00DF30A1"/>
    <w:rsid w:val="00DF3638"/>
    <w:rsid w:val="00DF377D"/>
    <w:rsid w:val="00DF7975"/>
    <w:rsid w:val="00E0036A"/>
    <w:rsid w:val="00E00BEB"/>
    <w:rsid w:val="00E00FDB"/>
    <w:rsid w:val="00E019ED"/>
    <w:rsid w:val="00E0342B"/>
    <w:rsid w:val="00E03943"/>
    <w:rsid w:val="00E042EC"/>
    <w:rsid w:val="00E04793"/>
    <w:rsid w:val="00E0522F"/>
    <w:rsid w:val="00E064B7"/>
    <w:rsid w:val="00E0664E"/>
    <w:rsid w:val="00E1308C"/>
    <w:rsid w:val="00E1588E"/>
    <w:rsid w:val="00E15D28"/>
    <w:rsid w:val="00E1640C"/>
    <w:rsid w:val="00E168E4"/>
    <w:rsid w:val="00E16BA1"/>
    <w:rsid w:val="00E17987"/>
    <w:rsid w:val="00E17C64"/>
    <w:rsid w:val="00E17C79"/>
    <w:rsid w:val="00E20718"/>
    <w:rsid w:val="00E20C9C"/>
    <w:rsid w:val="00E23399"/>
    <w:rsid w:val="00E24778"/>
    <w:rsid w:val="00E255AE"/>
    <w:rsid w:val="00E257A3"/>
    <w:rsid w:val="00E260DB"/>
    <w:rsid w:val="00E26CEE"/>
    <w:rsid w:val="00E27BE3"/>
    <w:rsid w:val="00E30D83"/>
    <w:rsid w:val="00E31895"/>
    <w:rsid w:val="00E31F08"/>
    <w:rsid w:val="00E33F4E"/>
    <w:rsid w:val="00E34075"/>
    <w:rsid w:val="00E34542"/>
    <w:rsid w:val="00E34EE4"/>
    <w:rsid w:val="00E37573"/>
    <w:rsid w:val="00E3764C"/>
    <w:rsid w:val="00E37942"/>
    <w:rsid w:val="00E40025"/>
    <w:rsid w:val="00E40141"/>
    <w:rsid w:val="00E40B74"/>
    <w:rsid w:val="00E413DF"/>
    <w:rsid w:val="00E42CE8"/>
    <w:rsid w:val="00E42E95"/>
    <w:rsid w:val="00E44B7C"/>
    <w:rsid w:val="00E47F70"/>
    <w:rsid w:val="00E514CB"/>
    <w:rsid w:val="00E530A3"/>
    <w:rsid w:val="00E53427"/>
    <w:rsid w:val="00E542B0"/>
    <w:rsid w:val="00E57900"/>
    <w:rsid w:val="00E64501"/>
    <w:rsid w:val="00E64758"/>
    <w:rsid w:val="00E65AB0"/>
    <w:rsid w:val="00E66471"/>
    <w:rsid w:val="00E6722B"/>
    <w:rsid w:val="00E6777B"/>
    <w:rsid w:val="00E67994"/>
    <w:rsid w:val="00E67C0B"/>
    <w:rsid w:val="00E71250"/>
    <w:rsid w:val="00E7189B"/>
    <w:rsid w:val="00E72A7D"/>
    <w:rsid w:val="00E736CB"/>
    <w:rsid w:val="00E743BC"/>
    <w:rsid w:val="00E745B4"/>
    <w:rsid w:val="00E75E97"/>
    <w:rsid w:val="00E75F29"/>
    <w:rsid w:val="00E76EF8"/>
    <w:rsid w:val="00E779DF"/>
    <w:rsid w:val="00E77CE1"/>
    <w:rsid w:val="00E80276"/>
    <w:rsid w:val="00E8168A"/>
    <w:rsid w:val="00E816D6"/>
    <w:rsid w:val="00E83EE4"/>
    <w:rsid w:val="00E84FE5"/>
    <w:rsid w:val="00E85F09"/>
    <w:rsid w:val="00E87599"/>
    <w:rsid w:val="00E87ADF"/>
    <w:rsid w:val="00E87C80"/>
    <w:rsid w:val="00E901B3"/>
    <w:rsid w:val="00E91D40"/>
    <w:rsid w:val="00E92044"/>
    <w:rsid w:val="00E92359"/>
    <w:rsid w:val="00E93F9D"/>
    <w:rsid w:val="00E94089"/>
    <w:rsid w:val="00E94199"/>
    <w:rsid w:val="00E94648"/>
    <w:rsid w:val="00E97889"/>
    <w:rsid w:val="00E97B5C"/>
    <w:rsid w:val="00EA06C4"/>
    <w:rsid w:val="00EA0910"/>
    <w:rsid w:val="00EA11BA"/>
    <w:rsid w:val="00EA26B6"/>
    <w:rsid w:val="00EA39DB"/>
    <w:rsid w:val="00EA3E73"/>
    <w:rsid w:val="00EA5135"/>
    <w:rsid w:val="00EA622A"/>
    <w:rsid w:val="00EA6FAA"/>
    <w:rsid w:val="00EB17D4"/>
    <w:rsid w:val="00EB1CF2"/>
    <w:rsid w:val="00EB31CE"/>
    <w:rsid w:val="00EB3CC6"/>
    <w:rsid w:val="00EB460E"/>
    <w:rsid w:val="00EB598B"/>
    <w:rsid w:val="00EB5ADA"/>
    <w:rsid w:val="00EB5FA7"/>
    <w:rsid w:val="00EB665F"/>
    <w:rsid w:val="00EB6FA3"/>
    <w:rsid w:val="00EC2546"/>
    <w:rsid w:val="00EC2579"/>
    <w:rsid w:val="00EC3D80"/>
    <w:rsid w:val="00EC44DD"/>
    <w:rsid w:val="00EC4B99"/>
    <w:rsid w:val="00EC6C2D"/>
    <w:rsid w:val="00ED13C5"/>
    <w:rsid w:val="00ED2A6D"/>
    <w:rsid w:val="00ED323C"/>
    <w:rsid w:val="00ED4277"/>
    <w:rsid w:val="00ED54BA"/>
    <w:rsid w:val="00ED5945"/>
    <w:rsid w:val="00ED5975"/>
    <w:rsid w:val="00ED5F01"/>
    <w:rsid w:val="00EE0760"/>
    <w:rsid w:val="00EE1113"/>
    <w:rsid w:val="00EE2920"/>
    <w:rsid w:val="00EE36E9"/>
    <w:rsid w:val="00EE37DC"/>
    <w:rsid w:val="00EE44B7"/>
    <w:rsid w:val="00EE553B"/>
    <w:rsid w:val="00EE6D0D"/>
    <w:rsid w:val="00EF0073"/>
    <w:rsid w:val="00EF09BD"/>
    <w:rsid w:val="00EF2FA4"/>
    <w:rsid w:val="00EF3B20"/>
    <w:rsid w:val="00EF49E4"/>
    <w:rsid w:val="00EF4BAB"/>
    <w:rsid w:val="00EF6C92"/>
    <w:rsid w:val="00F003DD"/>
    <w:rsid w:val="00F003F0"/>
    <w:rsid w:val="00F00C89"/>
    <w:rsid w:val="00F0151A"/>
    <w:rsid w:val="00F06BC9"/>
    <w:rsid w:val="00F12382"/>
    <w:rsid w:val="00F17347"/>
    <w:rsid w:val="00F21ADC"/>
    <w:rsid w:val="00F228D8"/>
    <w:rsid w:val="00F22C1B"/>
    <w:rsid w:val="00F236C3"/>
    <w:rsid w:val="00F24900"/>
    <w:rsid w:val="00F251FC"/>
    <w:rsid w:val="00F277B7"/>
    <w:rsid w:val="00F27F17"/>
    <w:rsid w:val="00F30A3D"/>
    <w:rsid w:val="00F318D3"/>
    <w:rsid w:val="00F33053"/>
    <w:rsid w:val="00F334AC"/>
    <w:rsid w:val="00F35C08"/>
    <w:rsid w:val="00F364E0"/>
    <w:rsid w:val="00F37F6A"/>
    <w:rsid w:val="00F404DE"/>
    <w:rsid w:val="00F41F88"/>
    <w:rsid w:val="00F423E0"/>
    <w:rsid w:val="00F43DB3"/>
    <w:rsid w:val="00F44E38"/>
    <w:rsid w:val="00F4593C"/>
    <w:rsid w:val="00F461EA"/>
    <w:rsid w:val="00F462D3"/>
    <w:rsid w:val="00F46B41"/>
    <w:rsid w:val="00F47FA1"/>
    <w:rsid w:val="00F5111E"/>
    <w:rsid w:val="00F51306"/>
    <w:rsid w:val="00F51649"/>
    <w:rsid w:val="00F555C7"/>
    <w:rsid w:val="00F57350"/>
    <w:rsid w:val="00F57756"/>
    <w:rsid w:val="00F5794F"/>
    <w:rsid w:val="00F57AC1"/>
    <w:rsid w:val="00F603CC"/>
    <w:rsid w:val="00F6069F"/>
    <w:rsid w:val="00F61A20"/>
    <w:rsid w:val="00F6212A"/>
    <w:rsid w:val="00F6291A"/>
    <w:rsid w:val="00F62BE2"/>
    <w:rsid w:val="00F639D6"/>
    <w:rsid w:val="00F64505"/>
    <w:rsid w:val="00F64D73"/>
    <w:rsid w:val="00F652CF"/>
    <w:rsid w:val="00F659FB"/>
    <w:rsid w:val="00F66532"/>
    <w:rsid w:val="00F70390"/>
    <w:rsid w:val="00F70DD7"/>
    <w:rsid w:val="00F71815"/>
    <w:rsid w:val="00F73274"/>
    <w:rsid w:val="00F73C0D"/>
    <w:rsid w:val="00F747CC"/>
    <w:rsid w:val="00F74C0E"/>
    <w:rsid w:val="00F75071"/>
    <w:rsid w:val="00F7528E"/>
    <w:rsid w:val="00F82E09"/>
    <w:rsid w:val="00F82EC2"/>
    <w:rsid w:val="00F8309B"/>
    <w:rsid w:val="00F83E76"/>
    <w:rsid w:val="00F84169"/>
    <w:rsid w:val="00F84AB1"/>
    <w:rsid w:val="00F84C33"/>
    <w:rsid w:val="00F8522B"/>
    <w:rsid w:val="00F85DC3"/>
    <w:rsid w:val="00F92075"/>
    <w:rsid w:val="00F92FB3"/>
    <w:rsid w:val="00F95553"/>
    <w:rsid w:val="00F9570F"/>
    <w:rsid w:val="00F95AE6"/>
    <w:rsid w:val="00F967FB"/>
    <w:rsid w:val="00F9762F"/>
    <w:rsid w:val="00FA17C0"/>
    <w:rsid w:val="00FA2764"/>
    <w:rsid w:val="00FA425D"/>
    <w:rsid w:val="00FA504D"/>
    <w:rsid w:val="00FA7B71"/>
    <w:rsid w:val="00FA7ED6"/>
    <w:rsid w:val="00FB0579"/>
    <w:rsid w:val="00FB4EFC"/>
    <w:rsid w:val="00FB515C"/>
    <w:rsid w:val="00FB55B6"/>
    <w:rsid w:val="00FB5FF0"/>
    <w:rsid w:val="00FB71F4"/>
    <w:rsid w:val="00FB7222"/>
    <w:rsid w:val="00FB77E3"/>
    <w:rsid w:val="00FC008D"/>
    <w:rsid w:val="00FC0DC7"/>
    <w:rsid w:val="00FC11AC"/>
    <w:rsid w:val="00FC1913"/>
    <w:rsid w:val="00FC219D"/>
    <w:rsid w:val="00FC3E29"/>
    <w:rsid w:val="00FC473F"/>
    <w:rsid w:val="00FC4A14"/>
    <w:rsid w:val="00FC4E4C"/>
    <w:rsid w:val="00FC56F2"/>
    <w:rsid w:val="00FC69CB"/>
    <w:rsid w:val="00FD0B54"/>
    <w:rsid w:val="00FD10EA"/>
    <w:rsid w:val="00FD16A7"/>
    <w:rsid w:val="00FD1C71"/>
    <w:rsid w:val="00FD1E8D"/>
    <w:rsid w:val="00FD38D8"/>
    <w:rsid w:val="00FD3A72"/>
    <w:rsid w:val="00FD4746"/>
    <w:rsid w:val="00FD64E5"/>
    <w:rsid w:val="00FE0084"/>
    <w:rsid w:val="00FE1A98"/>
    <w:rsid w:val="00FE1A9E"/>
    <w:rsid w:val="00FE4224"/>
    <w:rsid w:val="00FE4659"/>
    <w:rsid w:val="00FE466B"/>
    <w:rsid w:val="00FE4DAC"/>
    <w:rsid w:val="00FE59F8"/>
    <w:rsid w:val="00FE62FE"/>
    <w:rsid w:val="00FE6A7E"/>
    <w:rsid w:val="00FE6A98"/>
    <w:rsid w:val="00FE701E"/>
    <w:rsid w:val="00FE7FAF"/>
    <w:rsid w:val="00FF0D45"/>
    <w:rsid w:val="00FF1F8D"/>
    <w:rsid w:val="00FF1FEC"/>
    <w:rsid w:val="00FF3626"/>
    <w:rsid w:val="00FF3EC0"/>
    <w:rsid w:val="00FF41FB"/>
    <w:rsid w:val="00FF4547"/>
    <w:rsid w:val="00FF5ABE"/>
    <w:rsid w:val="00FF6260"/>
    <w:rsid w:val="00FF6290"/>
    <w:rsid w:val="00FF74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57" w:right="57" w:firstLine="51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B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5321"/>
    <w:pPr>
      <w:spacing w:before="100" w:beforeAutospacing="1" w:after="100" w:afterAutospacing="1"/>
      <w:ind w:left="0" w:right="0" w:firstLine="0"/>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BC5321"/>
    <w:rPr>
      <w:b/>
      <w:bCs/>
    </w:rPr>
  </w:style>
  <w:style w:type="character" w:styleId="a5">
    <w:name w:val="Emphasis"/>
    <w:basedOn w:val="a0"/>
    <w:uiPriority w:val="20"/>
    <w:qFormat/>
    <w:rsid w:val="00BC5321"/>
    <w:rPr>
      <w:i/>
      <w:iCs/>
    </w:rPr>
  </w:style>
  <w:style w:type="character" w:customStyle="1" w:styleId="apple-converted-space">
    <w:name w:val="apple-converted-space"/>
    <w:basedOn w:val="a0"/>
    <w:rsid w:val="00BC532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1232</Characters>
  <Application>Microsoft Office Word</Application>
  <DocSecurity>0</DocSecurity>
  <Lines>10</Lines>
  <Paragraphs>2</Paragraphs>
  <ScaleCrop>false</ScaleCrop>
  <Company/>
  <LinksUpToDate>false</LinksUpToDate>
  <CharactersWithSpaces>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РК профсоюзов госучреждений</dc:creator>
  <cp:keywords/>
  <dc:description/>
  <cp:lastModifiedBy>РК профсоюзов госучреждений</cp:lastModifiedBy>
  <cp:revision>2</cp:revision>
  <dcterms:created xsi:type="dcterms:W3CDTF">2015-02-05T14:20:00Z</dcterms:created>
  <dcterms:modified xsi:type="dcterms:W3CDTF">2015-02-05T14:20:00Z</dcterms:modified>
</cp:coreProperties>
</file>